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EAE000" w14:textId="03F1D355" w:rsidR="00345AE6" w:rsidRPr="004B148B" w:rsidRDefault="00345AE6" w:rsidP="00345AE6">
      <w:pPr>
        <w:spacing w:before="0" w:line="360" w:lineRule="auto"/>
        <w:rPr>
          <w:rFonts w:ascii="Trebuchet MS" w:hAnsi="Trebuchet MS" w:cs="Arial"/>
          <w:sz w:val="20"/>
        </w:rPr>
      </w:pPr>
      <w:r w:rsidRPr="004B148B">
        <w:rPr>
          <w:rFonts w:ascii="Trebuchet MS" w:hAnsi="Trebuchet MS" w:cs="Arial"/>
          <w:noProof/>
          <w:sz w:val="20"/>
        </w:rPr>
        <w:drawing>
          <wp:anchor distT="0" distB="0" distL="114300" distR="114300" simplePos="0" relativeHeight="251659264" behindDoc="1" locked="0" layoutInCell="1" allowOverlap="1" wp14:anchorId="2499C36D" wp14:editId="0057526D">
            <wp:simplePos x="0" y="0"/>
            <wp:positionH relativeFrom="column">
              <wp:posOffset>-937895</wp:posOffset>
            </wp:positionH>
            <wp:positionV relativeFrom="paragraph">
              <wp:posOffset>-1027430</wp:posOffset>
            </wp:positionV>
            <wp:extent cx="7581900" cy="1065784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581900" cy="106578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2A02AB5" w14:textId="77777777" w:rsidR="00345AE6" w:rsidRPr="004B148B" w:rsidRDefault="00345AE6" w:rsidP="00345AE6">
      <w:pPr>
        <w:spacing w:before="0" w:line="360" w:lineRule="auto"/>
        <w:rPr>
          <w:rFonts w:ascii="Trebuchet MS" w:hAnsi="Trebuchet MS" w:cs="Arial"/>
          <w:sz w:val="20"/>
        </w:rPr>
      </w:pPr>
    </w:p>
    <w:p w14:paraId="559318E6" w14:textId="1E8F60D4" w:rsidR="00345AE6" w:rsidRPr="004B148B" w:rsidRDefault="00345AE6" w:rsidP="00345AE6">
      <w:pPr>
        <w:spacing w:before="0" w:line="360" w:lineRule="auto"/>
        <w:rPr>
          <w:rFonts w:ascii="Trebuchet MS" w:hAnsi="Trebuchet MS" w:cs="Arial"/>
          <w:sz w:val="20"/>
        </w:rPr>
      </w:pPr>
    </w:p>
    <w:p w14:paraId="072F23C6" w14:textId="77777777" w:rsidR="00345AE6" w:rsidRPr="004B148B" w:rsidRDefault="00345AE6" w:rsidP="00345AE6">
      <w:pPr>
        <w:spacing w:before="0" w:line="360" w:lineRule="auto"/>
        <w:rPr>
          <w:rFonts w:ascii="Trebuchet MS" w:hAnsi="Trebuchet MS" w:cs="Arial"/>
          <w:sz w:val="20"/>
        </w:rPr>
      </w:pPr>
    </w:p>
    <w:p w14:paraId="367C22D8" w14:textId="77777777" w:rsidR="00345AE6" w:rsidRPr="004B148B" w:rsidRDefault="00345AE6" w:rsidP="00345AE6">
      <w:pPr>
        <w:spacing w:before="0" w:line="360" w:lineRule="auto"/>
        <w:rPr>
          <w:rFonts w:ascii="Trebuchet MS" w:hAnsi="Trebuchet MS" w:cs="Arial"/>
          <w:sz w:val="20"/>
        </w:rPr>
      </w:pPr>
    </w:p>
    <w:p w14:paraId="53518FFC" w14:textId="77777777" w:rsidR="00345AE6" w:rsidRPr="004B148B" w:rsidRDefault="00345AE6" w:rsidP="00345AE6">
      <w:pPr>
        <w:jc w:val="center"/>
        <w:rPr>
          <w:rFonts w:ascii="Trebuchet MS" w:hAnsi="Trebuchet MS" w:cs="Arial"/>
          <w:b/>
          <w:bCs/>
          <w:sz w:val="28"/>
          <w:szCs w:val="28"/>
        </w:rPr>
      </w:pPr>
      <w:r w:rsidRPr="004B148B">
        <w:rPr>
          <w:rFonts w:ascii="Trebuchet MS" w:hAnsi="Trebuchet MS" w:cs="Arial"/>
          <w:b/>
          <w:bCs/>
          <w:sz w:val="28"/>
          <w:szCs w:val="28"/>
        </w:rPr>
        <w:t>SPECYFIKACJA WARUNKÓW ZAMÓWIENIA (dalej SWZ)</w:t>
      </w:r>
    </w:p>
    <w:p w14:paraId="7B0D9660" w14:textId="7DAFB60D" w:rsidR="00345AE6" w:rsidRPr="004B148B" w:rsidRDefault="00345AE6" w:rsidP="00345AE6">
      <w:pPr>
        <w:jc w:val="center"/>
        <w:rPr>
          <w:rFonts w:ascii="Trebuchet MS" w:hAnsi="Trebuchet MS" w:cs="Arial"/>
          <w:sz w:val="20"/>
        </w:rPr>
      </w:pPr>
      <w:r w:rsidRPr="004B148B">
        <w:rPr>
          <w:rFonts w:ascii="Trebuchet MS" w:hAnsi="Trebuchet MS" w:cs="Arial"/>
          <w:sz w:val="20"/>
        </w:rPr>
        <w:t xml:space="preserve">dla zamówienia o wartości niższej od progów unijnych określonych w art. 3 ust. 1 pkt 2) ustawy </w:t>
      </w:r>
      <w:r w:rsidR="002933E6" w:rsidRPr="004B148B">
        <w:rPr>
          <w:rFonts w:ascii="Trebuchet MS" w:hAnsi="Trebuchet MS" w:cs="Arial"/>
          <w:sz w:val="20"/>
        </w:rPr>
        <w:br/>
      </w:r>
      <w:r w:rsidRPr="004B148B">
        <w:rPr>
          <w:rFonts w:ascii="Trebuchet MS" w:hAnsi="Trebuchet MS" w:cs="Arial"/>
          <w:sz w:val="20"/>
        </w:rPr>
        <w:t>z dnia 11 września 2019 r. – Prawo zamówień publicznych.</w:t>
      </w:r>
    </w:p>
    <w:p w14:paraId="534EED4A" w14:textId="77777777" w:rsidR="00345AE6" w:rsidRPr="004B148B" w:rsidRDefault="00345AE6" w:rsidP="00345AE6">
      <w:pPr>
        <w:spacing w:before="0" w:line="360" w:lineRule="auto"/>
        <w:rPr>
          <w:rFonts w:ascii="Trebuchet MS" w:hAnsi="Trebuchet MS" w:cs="Arial"/>
          <w:sz w:val="20"/>
        </w:rPr>
      </w:pPr>
    </w:p>
    <w:p w14:paraId="15F21903" w14:textId="3BA13585" w:rsidR="00345AE6" w:rsidRPr="004B148B" w:rsidRDefault="1C7336DA" w:rsidP="09CCE261">
      <w:pPr>
        <w:spacing w:before="0" w:line="360" w:lineRule="auto"/>
        <w:rPr>
          <w:rFonts w:ascii="Trebuchet MS" w:hAnsi="Trebuchet MS" w:cs="Arial"/>
          <w:b/>
          <w:bCs/>
          <w:sz w:val="20"/>
          <w:u w:val="single"/>
        </w:rPr>
      </w:pPr>
      <w:bookmarkStart w:id="0" w:name="_Hlk103588796"/>
      <w:r w:rsidRPr="004B148B">
        <w:rPr>
          <w:rFonts w:ascii="Trebuchet MS" w:hAnsi="Trebuchet MS" w:cs="Arial"/>
          <w:b/>
          <w:bCs/>
          <w:sz w:val="20"/>
          <w:u w:val="single"/>
        </w:rPr>
        <w:t xml:space="preserve">Znak sprawy </w:t>
      </w:r>
      <w:r w:rsidR="004A6D63" w:rsidRPr="004B148B">
        <w:rPr>
          <w:rFonts w:ascii="Trebuchet MS" w:hAnsi="Trebuchet MS" w:cs="Arial"/>
          <w:b/>
          <w:bCs/>
          <w:sz w:val="20"/>
          <w:u w:val="single"/>
        </w:rPr>
        <w:t>14/PP/2026/AM</w:t>
      </w:r>
    </w:p>
    <w:bookmarkEnd w:id="0"/>
    <w:p w14:paraId="3608B9BD" w14:textId="79003D55" w:rsidR="00345AE6" w:rsidRPr="004B148B" w:rsidRDefault="00345AE6" w:rsidP="00345AE6">
      <w:pPr>
        <w:spacing w:before="0" w:line="360" w:lineRule="auto"/>
        <w:rPr>
          <w:rFonts w:ascii="Trebuchet MS" w:hAnsi="Trebuchet MS" w:cs="Arial"/>
          <w:sz w:val="20"/>
        </w:rPr>
      </w:pPr>
      <w:r w:rsidRPr="004B148B">
        <w:rPr>
          <w:rFonts w:ascii="Trebuchet MS" w:hAnsi="Trebuchet MS" w:cs="Arial"/>
          <w:sz w:val="20"/>
        </w:rPr>
        <w:tab/>
      </w:r>
      <w:r w:rsidRPr="004B148B">
        <w:rPr>
          <w:rFonts w:ascii="Trebuchet MS" w:hAnsi="Trebuchet MS" w:cs="Arial"/>
          <w:sz w:val="20"/>
        </w:rPr>
        <w:tab/>
      </w:r>
      <w:r w:rsidRPr="004B148B">
        <w:rPr>
          <w:rFonts w:ascii="Trebuchet MS" w:hAnsi="Trebuchet MS" w:cs="Arial"/>
          <w:sz w:val="20"/>
        </w:rPr>
        <w:tab/>
      </w:r>
      <w:r w:rsidRPr="004B148B">
        <w:rPr>
          <w:rFonts w:ascii="Trebuchet MS" w:hAnsi="Trebuchet MS" w:cs="Arial"/>
          <w:sz w:val="20"/>
        </w:rPr>
        <w:tab/>
      </w:r>
      <w:bookmarkStart w:id="1" w:name="_Hlk103588773"/>
    </w:p>
    <w:p w14:paraId="3A9C36AC" w14:textId="621DDCA8" w:rsidR="00134DBE" w:rsidRPr="004B148B" w:rsidRDefault="004A6D63" w:rsidP="00B92C91">
      <w:pPr>
        <w:spacing w:before="0" w:line="276" w:lineRule="auto"/>
        <w:jc w:val="center"/>
        <w:rPr>
          <w:rFonts w:ascii="Trebuchet MS" w:hAnsi="Trebuchet MS" w:cs="Arial"/>
          <w:sz w:val="28"/>
          <w:szCs w:val="28"/>
        </w:rPr>
      </w:pPr>
      <w:bookmarkStart w:id="2" w:name="_Hlk211278937"/>
      <w:bookmarkStart w:id="3" w:name="_Hlk142562718"/>
      <w:r w:rsidRPr="004B148B">
        <w:rPr>
          <w:rFonts w:ascii="Trebuchet MS" w:hAnsi="Trebuchet MS" w:cs="Arial"/>
          <w:b/>
          <w:bCs/>
          <w:color w:val="4472C4"/>
          <w:sz w:val="28"/>
          <w:szCs w:val="28"/>
        </w:rPr>
        <w:t xml:space="preserve">Opracowanie </w:t>
      </w:r>
      <w:bookmarkStart w:id="4" w:name="_Hlk220001141"/>
      <w:r w:rsidRPr="004B148B">
        <w:rPr>
          <w:rFonts w:ascii="Trebuchet MS" w:hAnsi="Trebuchet MS" w:cs="Arial"/>
          <w:b/>
          <w:bCs/>
          <w:color w:val="4472C4"/>
          <w:sz w:val="28"/>
          <w:szCs w:val="28"/>
        </w:rPr>
        <w:t xml:space="preserve">kompletnego projektu budowlanego </w:t>
      </w:r>
      <w:bookmarkEnd w:id="4"/>
      <w:r w:rsidRPr="004B148B">
        <w:rPr>
          <w:rFonts w:ascii="Trebuchet MS" w:hAnsi="Trebuchet MS" w:cs="Arial"/>
          <w:b/>
          <w:bCs/>
          <w:color w:val="4472C4"/>
          <w:sz w:val="28"/>
          <w:szCs w:val="28"/>
        </w:rPr>
        <w:t xml:space="preserve">wraz </w:t>
      </w:r>
      <w:r w:rsidRPr="004B148B">
        <w:rPr>
          <w:rFonts w:ascii="Trebuchet MS" w:hAnsi="Trebuchet MS" w:cs="Arial"/>
          <w:b/>
          <w:bCs/>
          <w:color w:val="4472C4"/>
          <w:sz w:val="28"/>
          <w:szCs w:val="28"/>
        </w:rPr>
        <w:br/>
        <w:t>z uzyskaniem decyzji umożliwiających wykonanie prac budowlanych w zakresie rozbudowy Płyty Postoju Samolotów nr 1 Portu Lotniczego Poznań – Ławica Sp. z o.o.</w:t>
      </w:r>
      <w:bookmarkEnd w:id="1"/>
      <w:bookmarkEnd w:id="2"/>
    </w:p>
    <w:bookmarkEnd w:id="3"/>
    <w:p w14:paraId="10F7BAF7" w14:textId="77777777" w:rsidR="002933E6" w:rsidRPr="004B148B" w:rsidRDefault="002933E6" w:rsidP="002933E6">
      <w:pPr>
        <w:spacing w:line="276" w:lineRule="auto"/>
        <w:rPr>
          <w:rFonts w:ascii="Trebuchet MS" w:hAnsi="Trebuchet MS" w:cs="Arial"/>
          <w:sz w:val="20"/>
        </w:rPr>
      </w:pPr>
    </w:p>
    <w:p w14:paraId="691888C9" w14:textId="151CE7DD" w:rsidR="0076546B" w:rsidRPr="004B148B" w:rsidRDefault="00345AE6" w:rsidP="002933E6">
      <w:pPr>
        <w:spacing w:line="276" w:lineRule="auto"/>
        <w:rPr>
          <w:rFonts w:ascii="Trebuchet MS" w:hAnsi="Trebuchet MS" w:cs="Arial"/>
          <w:sz w:val="20"/>
        </w:rPr>
      </w:pPr>
      <w:r w:rsidRPr="004B148B">
        <w:rPr>
          <w:rFonts w:ascii="Trebuchet MS" w:hAnsi="Trebuchet MS" w:cs="Arial"/>
          <w:sz w:val="20"/>
        </w:rPr>
        <w:t xml:space="preserve">Postępowanie o udzielenie zamówienia sektorowego prowadzone jest w trybie </w:t>
      </w:r>
      <w:r w:rsidR="00FE0418" w:rsidRPr="004B148B">
        <w:rPr>
          <w:rFonts w:ascii="Trebuchet MS" w:hAnsi="Trebuchet MS" w:cs="Arial"/>
          <w:sz w:val="20"/>
        </w:rPr>
        <w:t>postępowania przetargowego</w:t>
      </w:r>
      <w:r w:rsidR="00DB6F31" w:rsidRPr="004B148B">
        <w:rPr>
          <w:rFonts w:ascii="Trebuchet MS" w:hAnsi="Trebuchet MS" w:cs="Arial"/>
          <w:sz w:val="20"/>
        </w:rPr>
        <w:t xml:space="preserve"> na podstawie Instrukcji </w:t>
      </w:r>
      <w:bookmarkStart w:id="5" w:name="_Hlk211531501"/>
      <w:r w:rsidR="00DB6F31" w:rsidRPr="004B148B">
        <w:rPr>
          <w:rFonts w:ascii="Trebuchet MS" w:hAnsi="Trebuchet MS" w:cs="Arial"/>
          <w:sz w:val="20"/>
        </w:rPr>
        <w:t>udzielania przez Port Lotniczy Poznań – Ławica Sp. z o.o. zamówień na dostawy, usługi i roboty budowlane</w:t>
      </w:r>
      <w:r w:rsidR="00DC4B63" w:rsidRPr="004B148B">
        <w:rPr>
          <w:rFonts w:ascii="Trebuchet MS" w:hAnsi="Trebuchet MS" w:cs="Arial"/>
          <w:sz w:val="20"/>
        </w:rPr>
        <w:t xml:space="preserve"> </w:t>
      </w:r>
      <w:bookmarkEnd w:id="5"/>
      <w:r w:rsidR="007A4F6D" w:rsidRPr="004B148B">
        <w:rPr>
          <w:rFonts w:ascii="Trebuchet MS" w:hAnsi="Trebuchet MS" w:cs="Arial"/>
          <w:sz w:val="20"/>
        </w:rPr>
        <w:t>wprowadzonej uchwałą Zarządu nr 23/2024 z dnia 29 lutego 2024 r.</w:t>
      </w:r>
    </w:p>
    <w:p w14:paraId="33CE3093" w14:textId="540CC1E4" w:rsidR="00345AE6" w:rsidRPr="004B148B" w:rsidRDefault="00345AE6" w:rsidP="002877CF">
      <w:pPr>
        <w:overflowPunct w:val="0"/>
        <w:autoSpaceDE w:val="0"/>
        <w:autoSpaceDN w:val="0"/>
        <w:adjustRightInd w:val="0"/>
        <w:ind w:right="40"/>
        <w:rPr>
          <w:rFonts w:ascii="Trebuchet MS" w:hAnsi="Trebuchet MS" w:cs="Arial"/>
          <w:sz w:val="20"/>
        </w:rPr>
      </w:pPr>
    </w:p>
    <w:p w14:paraId="1F0B3F76" w14:textId="77777777" w:rsidR="00345AE6" w:rsidRPr="004B148B" w:rsidRDefault="00345AE6" w:rsidP="002933E6">
      <w:pPr>
        <w:widowControl/>
        <w:tabs>
          <w:tab w:val="left" w:pos="1066"/>
        </w:tabs>
        <w:spacing w:before="0" w:line="276" w:lineRule="auto"/>
        <w:rPr>
          <w:rFonts w:ascii="Trebuchet MS" w:hAnsi="Trebuchet MS" w:cs="Arial"/>
          <w:b/>
          <w:bCs/>
          <w:sz w:val="20"/>
        </w:rPr>
      </w:pPr>
      <w:r w:rsidRPr="004B148B">
        <w:rPr>
          <w:rFonts w:ascii="Trebuchet MS" w:hAnsi="Trebuchet MS" w:cs="Arial"/>
          <w:b/>
          <w:bCs/>
          <w:sz w:val="20"/>
        </w:rPr>
        <w:t>ZAŁĄCZNIKI DO SWZ</w:t>
      </w:r>
    </w:p>
    <w:p w14:paraId="675EFFE2" w14:textId="6B8CB1A8" w:rsidR="006C48ED" w:rsidRPr="004B148B" w:rsidRDefault="00345AE6" w:rsidP="002933E6">
      <w:pPr>
        <w:spacing w:before="0" w:line="276" w:lineRule="auto"/>
        <w:rPr>
          <w:rFonts w:ascii="Trebuchet MS" w:hAnsi="Trebuchet MS" w:cs="Arial"/>
          <w:szCs w:val="18"/>
        </w:rPr>
      </w:pPr>
      <w:bookmarkStart w:id="6" w:name="_Hlk110250682"/>
      <w:r w:rsidRPr="004B148B">
        <w:rPr>
          <w:rFonts w:ascii="Trebuchet MS" w:hAnsi="Trebuchet MS" w:cs="Arial"/>
          <w:szCs w:val="18"/>
        </w:rPr>
        <w:t xml:space="preserve">Załącznik nr 1 – </w:t>
      </w:r>
      <w:r w:rsidR="006C48ED" w:rsidRPr="004B148B">
        <w:rPr>
          <w:rFonts w:ascii="Trebuchet MS" w:hAnsi="Trebuchet MS" w:cs="Arial"/>
          <w:szCs w:val="18"/>
        </w:rPr>
        <w:t>Formularz ofertowy</w:t>
      </w:r>
    </w:p>
    <w:p w14:paraId="3815051C" w14:textId="65FCFDB4" w:rsidR="006C48ED" w:rsidRPr="004B148B" w:rsidRDefault="003C6D12" w:rsidP="002933E6">
      <w:pPr>
        <w:spacing w:before="0" w:line="276" w:lineRule="auto"/>
        <w:rPr>
          <w:rFonts w:ascii="Trebuchet MS" w:hAnsi="Trebuchet MS" w:cs="Arial"/>
          <w:szCs w:val="18"/>
        </w:rPr>
      </w:pPr>
      <w:r w:rsidRPr="004B148B">
        <w:rPr>
          <w:rFonts w:ascii="Trebuchet MS" w:hAnsi="Trebuchet MS" w:cs="Arial"/>
          <w:szCs w:val="18"/>
        </w:rPr>
        <w:t xml:space="preserve">Załącznik nr 2 – </w:t>
      </w:r>
      <w:r w:rsidR="0096617E" w:rsidRPr="004B148B">
        <w:rPr>
          <w:rFonts w:ascii="Trebuchet MS" w:hAnsi="Trebuchet MS" w:cs="Arial"/>
          <w:szCs w:val="18"/>
        </w:rPr>
        <w:t>Opis Przedmiotu Zamówienia</w:t>
      </w:r>
      <w:r w:rsidRPr="004B148B">
        <w:rPr>
          <w:rFonts w:ascii="Trebuchet MS" w:hAnsi="Trebuchet MS" w:cs="Arial"/>
          <w:szCs w:val="18"/>
        </w:rPr>
        <w:t>,</w:t>
      </w:r>
    </w:p>
    <w:p w14:paraId="60F184AB" w14:textId="25590DD0" w:rsidR="006C48ED" w:rsidRPr="004B148B" w:rsidRDefault="006C48ED" w:rsidP="002933E6">
      <w:pPr>
        <w:spacing w:before="0" w:line="276" w:lineRule="auto"/>
        <w:rPr>
          <w:rFonts w:ascii="Trebuchet MS" w:hAnsi="Trebuchet MS" w:cs="Arial"/>
          <w:bCs/>
          <w:iCs/>
          <w:szCs w:val="18"/>
          <w:lang w:bidi="pl-PL"/>
        </w:rPr>
      </w:pPr>
      <w:r w:rsidRPr="004B148B">
        <w:rPr>
          <w:rFonts w:ascii="Trebuchet MS" w:hAnsi="Trebuchet MS" w:cs="Arial"/>
          <w:bCs/>
          <w:iCs/>
          <w:szCs w:val="18"/>
          <w:lang w:bidi="pl-PL"/>
        </w:rPr>
        <w:t xml:space="preserve">Załącznik nr </w:t>
      </w:r>
      <w:r w:rsidR="005008CD" w:rsidRPr="004B148B">
        <w:rPr>
          <w:rFonts w:ascii="Trebuchet MS" w:hAnsi="Trebuchet MS" w:cs="Arial"/>
          <w:bCs/>
          <w:iCs/>
          <w:szCs w:val="18"/>
          <w:lang w:bidi="pl-PL"/>
        </w:rPr>
        <w:t>3</w:t>
      </w:r>
      <w:r w:rsidRPr="004B148B">
        <w:rPr>
          <w:rFonts w:ascii="Trebuchet MS" w:hAnsi="Trebuchet MS" w:cs="Arial"/>
          <w:bCs/>
          <w:iCs/>
          <w:szCs w:val="18"/>
          <w:lang w:bidi="pl-PL"/>
        </w:rPr>
        <w:t xml:space="preserve"> – Oświadczenie o spełnianiu warunków udziału w postępowaniu,</w:t>
      </w:r>
    </w:p>
    <w:p w14:paraId="64739C9B" w14:textId="5F057B43" w:rsidR="00447A2E" w:rsidRPr="004B148B" w:rsidRDefault="00447A2E" w:rsidP="002933E6">
      <w:pPr>
        <w:spacing w:before="0" w:line="276" w:lineRule="auto"/>
        <w:rPr>
          <w:rFonts w:ascii="Trebuchet MS" w:hAnsi="Trebuchet MS" w:cs="Arial"/>
          <w:bCs/>
          <w:iCs/>
          <w:szCs w:val="18"/>
          <w:lang w:bidi="pl-PL"/>
        </w:rPr>
      </w:pPr>
      <w:r w:rsidRPr="004B148B">
        <w:rPr>
          <w:rFonts w:ascii="Trebuchet MS" w:hAnsi="Trebuchet MS" w:cs="Arial"/>
          <w:bCs/>
          <w:iCs/>
          <w:szCs w:val="18"/>
          <w:lang w:bidi="pl-PL"/>
        </w:rPr>
        <w:t>Załącznik nr</w:t>
      </w:r>
      <w:r w:rsidR="00BE3D96" w:rsidRPr="004B148B">
        <w:rPr>
          <w:rFonts w:ascii="Trebuchet MS" w:hAnsi="Trebuchet MS" w:cs="Arial"/>
          <w:bCs/>
          <w:iCs/>
          <w:szCs w:val="18"/>
          <w:lang w:bidi="pl-PL"/>
        </w:rPr>
        <w:t xml:space="preserve"> 3a – Wykaz wykonywanych </w:t>
      </w:r>
      <w:r w:rsidR="001343CB" w:rsidRPr="004B148B">
        <w:rPr>
          <w:rFonts w:ascii="Trebuchet MS" w:hAnsi="Trebuchet MS" w:cs="Arial"/>
          <w:bCs/>
          <w:iCs/>
          <w:szCs w:val="18"/>
          <w:lang w:bidi="pl-PL"/>
        </w:rPr>
        <w:t>zamówień</w:t>
      </w:r>
      <w:r w:rsidR="00BE3D96" w:rsidRPr="004B148B">
        <w:rPr>
          <w:rFonts w:ascii="Trebuchet MS" w:hAnsi="Trebuchet MS" w:cs="Arial"/>
          <w:bCs/>
          <w:iCs/>
          <w:szCs w:val="18"/>
          <w:lang w:bidi="pl-PL"/>
        </w:rPr>
        <w:t xml:space="preserve">, </w:t>
      </w:r>
    </w:p>
    <w:p w14:paraId="1F845C3A" w14:textId="77777777" w:rsidR="00DB6F31" w:rsidRPr="004B148B" w:rsidRDefault="00BE3D96" w:rsidP="002933E6">
      <w:pPr>
        <w:tabs>
          <w:tab w:val="center" w:pos="4536"/>
        </w:tabs>
        <w:spacing w:before="0" w:line="276" w:lineRule="auto"/>
        <w:rPr>
          <w:rFonts w:ascii="Trebuchet MS" w:hAnsi="Trebuchet MS" w:cs="Arial"/>
          <w:bCs/>
          <w:iCs/>
          <w:szCs w:val="18"/>
          <w:lang w:bidi="pl-PL"/>
        </w:rPr>
      </w:pPr>
      <w:r w:rsidRPr="004B148B">
        <w:rPr>
          <w:rFonts w:ascii="Trebuchet MS" w:hAnsi="Trebuchet MS" w:cs="Arial"/>
          <w:bCs/>
          <w:iCs/>
          <w:szCs w:val="18"/>
          <w:lang w:bidi="pl-PL"/>
        </w:rPr>
        <w:t>Załącznik nr 3b – Wykaz osób skierowanych przez Wykonawcę do realizacji zamówienia,</w:t>
      </w:r>
      <w:r w:rsidR="002877CF" w:rsidRPr="004B148B">
        <w:rPr>
          <w:rFonts w:ascii="Trebuchet MS" w:hAnsi="Trebuchet MS" w:cs="Arial"/>
          <w:bCs/>
          <w:iCs/>
          <w:szCs w:val="18"/>
          <w:lang w:bidi="pl-PL"/>
        </w:rPr>
        <w:t xml:space="preserve"> </w:t>
      </w:r>
    </w:p>
    <w:p w14:paraId="19CA0202" w14:textId="2EDEEBDA" w:rsidR="006C48ED" w:rsidRPr="004B148B" w:rsidRDefault="006C48ED" w:rsidP="002933E6">
      <w:pPr>
        <w:spacing w:before="0" w:line="276" w:lineRule="auto"/>
        <w:rPr>
          <w:rFonts w:ascii="Trebuchet MS" w:hAnsi="Trebuchet MS" w:cs="Arial"/>
          <w:bCs/>
          <w:iCs/>
          <w:szCs w:val="18"/>
          <w:lang w:bidi="pl-PL"/>
        </w:rPr>
      </w:pPr>
      <w:r w:rsidRPr="004B148B">
        <w:rPr>
          <w:rFonts w:ascii="Trebuchet MS" w:hAnsi="Trebuchet MS" w:cs="Arial"/>
          <w:bCs/>
          <w:iCs/>
          <w:szCs w:val="18"/>
          <w:lang w:bidi="pl-PL"/>
        </w:rPr>
        <w:t xml:space="preserve">Załącznik nr </w:t>
      </w:r>
      <w:r w:rsidR="005008CD" w:rsidRPr="004B148B">
        <w:rPr>
          <w:rFonts w:ascii="Trebuchet MS" w:hAnsi="Trebuchet MS" w:cs="Arial"/>
          <w:bCs/>
          <w:iCs/>
          <w:szCs w:val="18"/>
          <w:lang w:bidi="pl-PL"/>
        </w:rPr>
        <w:t>4</w:t>
      </w:r>
      <w:r w:rsidRPr="004B148B">
        <w:rPr>
          <w:rFonts w:ascii="Trebuchet MS" w:hAnsi="Trebuchet MS" w:cs="Arial"/>
          <w:bCs/>
          <w:iCs/>
          <w:szCs w:val="18"/>
          <w:lang w:bidi="pl-PL"/>
        </w:rPr>
        <w:t xml:space="preserve"> – Oświadczenie o braku podstaw do wykluczenia z postępowania,</w:t>
      </w:r>
    </w:p>
    <w:p w14:paraId="00B661A4" w14:textId="6D538423" w:rsidR="006C48ED" w:rsidRPr="004B148B" w:rsidRDefault="006C48ED" w:rsidP="002933E6">
      <w:pPr>
        <w:spacing w:before="0" w:line="276" w:lineRule="auto"/>
        <w:rPr>
          <w:rFonts w:ascii="Trebuchet MS" w:hAnsi="Trebuchet MS" w:cs="Arial"/>
          <w:szCs w:val="18"/>
        </w:rPr>
      </w:pPr>
      <w:r w:rsidRPr="004B148B">
        <w:rPr>
          <w:rFonts w:ascii="Trebuchet MS" w:hAnsi="Trebuchet MS" w:cs="Arial"/>
          <w:bCs/>
          <w:iCs/>
          <w:szCs w:val="18"/>
          <w:lang w:bidi="pl-PL"/>
        </w:rPr>
        <w:t xml:space="preserve">Załącznik nr </w:t>
      </w:r>
      <w:r w:rsidR="005008CD" w:rsidRPr="004B148B">
        <w:rPr>
          <w:rFonts w:ascii="Trebuchet MS" w:hAnsi="Trebuchet MS" w:cs="Arial"/>
          <w:bCs/>
          <w:iCs/>
          <w:szCs w:val="18"/>
          <w:lang w:bidi="pl-PL"/>
        </w:rPr>
        <w:t>5</w:t>
      </w:r>
      <w:r w:rsidRPr="004B148B">
        <w:rPr>
          <w:rFonts w:ascii="Trebuchet MS" w:hAnsi="Trebuchet MS" w:cs="Arial"/>
          <w:bCs/>
          <w:iCs/>
          <w:szCs w:val="18"/>
          <w:lang w:bidi="pl-PL"/>
        </w:rPr>
        <w:t xml:space="preserve"> – Oświadczenie dotyczące powiązań,</w:t>
      </w:r>
    </w:p>
    <w:p w14:paraId="79188708" w14:textId="77777777" w:rsidR="00577367" w:rsidRPr="004B148B" w:rsidRDefault="0076546B" w:rsidP="002933E6">
      <w:pPr>
        <w:spacing w:before="0" w:line="276" w:lineRule="auto"/>
        <w:rPr>
          <w:rFonts w:ascii="Trebuchet MS" w:hAnsi="Trebuchet MS" w:cs="Arial"/>
          <w:szCs w:val="18"/>
        </w:rPr>
      </w:pPr>
      <w:r w:rsidRPr="004B148B">
        <w:rPr>
          <w:rFonts w:ascii="Trebuchet MS" w:hAnsi="Trebuchet MS" w:cs="Arial"/>
          <w:szCs w:val="18"/>
        </w:rPr>
        <w:t xml:space="preserve">Załącznik nr </w:t>
      </w:r>
      <w:r w:rsidR="00447A2E" w:rsidRPr="004B148B">
        <w:rPr>
          <w:rFonts w:ascii="Trebuchet MS" w:hAnsi="Trebuchet MS" w:cs="Arial"/>
          <w:szCs w:val="18"/>
        </w:rPr>
        <w:t>6</w:t>
      </w:r>
      <w:r w:rsidRPr="004B148B">
        <w:rPr>
          <w:rFonts w:ascii="Trebuchet MS" w:hAnsi="Trebuchet MS" w:cs="Arial"/>
          <w:szCs w:val="18"/>
        </w:rPr>
        <w:t xml:space="preserve"> – Wzór umowy</w:t>
      </w:r>
      <w:r w:rsidR="00577367" w:rsidRPr="004B148B">
        <w:rPr>
          <w:rFonts w:ascii="Trebuchet MS" w:hAnsi="Trebuchet MS" w:cs="Arial"/>
          <w:szCs w:val="18"/>
        </w:rPr>
        <w:t>,</w:t>
      </w:r>
    </w:p>
    <w:p w14:paraId="77EDF153" w14:textId="536425D4" w:rsidR="00345AE6" w:rsidRPr="004B148B" w:rsidRDefault="00577367" w:rsidP="002933E6">
      <w:pPr>
        <w:spacing w:before="0" w:line="276" w:lineRule="auto"/>
        <w:rPr>
          <w:rFonts w:ascii="Trebuchet MS" w:hAnsi="Trebuchet MS" w:cs="Arial"/>
          <w:szCs w:val="18"/>
        </w:rPr>
      </w:pPr>
      <w:r w:rsidRPr="004B148B">
        <w:rPr>
          <w:rFonts w:ascii="Trebuchet MS" w:hAnsi="Trebuchet MS" w:cs="Arial"/>
          <w:szCs w:val="18"/>
        </w:rPr>
        <w:t xml:space="preserve">Załącznik nr 7 – Oświadczenie </w:t>
      </w:r>
      <w:proofErr w:type="spellStart"/>
      <w:r w:rsidRPr="004B148B">
        <w:rPr>
          <w:rFonts w:ascii="Trebuchet MS" w:hAnsi="Trebuchet MS" w:cs="Arial"/>
          <w:szCs w:val="18"/>
        </w:rPr>
        <w:t>ws</w:t>
      </w:r>
      <w:proofErr w:type="spellEnd"/>
      <w:r w:rsidRPr="004B148B">
        <w:rPr>
          <w:rFonts w:ascii="Trebuchet MS" w:hAnsi="Trebuchet MS" w:cs="Arial"/>
          <w:szCs w:val="18"/>
        </w:rPr>
        <w:t>. ubezpieczenia OC</w:t>
      </w:r>
      <w:bookmarkEnd w:id="6"/>
    </w:p>
    <w:p w14:paraId="4938C665" w14:textId="77777777" w:rsidR="001837F9" w:rsidRPr="004B148B" w:rsidRDefault="001837F9" w:rsidP="001837F9">
      <w:pPr>
        <w:spacing w:before="0"/>
        <w:rPr>
          <w:rFonts w:ascii="Trebuchet MS" w:hAnsi="Trebuchet MS" w:cs="Arial"/>
          <w:sz w:val="20"/>
        </w:rPr>
      </w:pPr>
    </w:p>
    <w:p w14:paraId="3BCE4BEF" w14:textId="77777777" w:rsidR="002933E6" w:rsidRPr="004B148B" w:rsidRDefault="002933E6" w:rsidP="001837F9">
      <w:pPr>
        <w:spacing w:before="0"/>
        <w:rPr>
          <w:rFonts w:ascii="Trebuchet MS" w:hAnsi="Trebuchet MS" w:cs="Arial"/>
          <w:sz w:val="20"/>
        </w:rPr>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644"/>
      </w:tblGrid>
      <w:tr w:rsidR="001837F9" w:rsidRPr="004B148B" w14:paraId="55AF45A7" w14:textId="77777777" w:rsidTr="09CCE261">
        <w:trPr>
          <w:trHeight w:val="1551"/>
        </w:trPr>
        <w:tc>
          <w:tcPr>
            <w:tcW w:w="4644" w:type="dxa"/>
          </w:tcPr>
          <w:p w14:paraId="221FE4FD" w14:textId="77777777" w:rsidR="001837F9" w:rsidRPr="004B148B" w:rsidRDefault="001837F9" w:rsidP="001E017A">
            <w:pPr>
              <w:spacing w:before="0" w:line="360" w:lineRule="auto"/>
              <w:jc w:val="center"/>
              <w:rPr>
                <w:rFonts w:ascii="Trebuchet MS" w:hAnsi="Trebuchet MS" w:cs="Arial"/>
                <w:bCs/>
                <w:iCs/>
                <w:sz w:val="20"/>
              </w:rPr>
            </w:pPr>
            <w:r w:rsidRPr="004B148B">
              <w:rPr>
                <w:rFonts w:ascii="Trebuchet MS" w:hAnsi="Trebuchet MS" w:cs="Arial"/>
                <w:bCs/>
                <w:iCs/>
                <w:sz w:val="20"/>
              </w:rPr>
              <w:t>Zatwierdzam</w:t>
            </w:r>
          </w:p>
          <w:p w14:paraId="74277DBE" w14:textId="19192285" w:rsidR="001837F9" w:rsidRPr="004B148B" w:rsidRDefault="007F2198" w:rsidP="09CCE261">
            <w:pPr>
              <w:spacing w:before="0" w:line="360" w:lineRule="auto"/>
              <w:jc w:val="center"/>
              <w:rPr>
                <w:rFonts w:ascii="Trebuchet MS" w:hAnsi="Trebuchet MS" w:cs="Arial"/>
                <w:sz w:val="20"/>
              </w:rPr>
            </w:pPr>
            <w:r>
              <w:rPr>
                <w:rFonts w:ascii="Trebuchet MS" w:hAnsi="Trebuchet MS" w:cs="Arial"/>
                <w:sz w:val="20"/>
              </w:rPr>
              <w:t>Wicep</w:t>
            </w:r>
            <w:r w:rsidR="2EF08708" w:rsidRPr="004B148B">
              <w:rPr>
                <w:rFonts w:ascii="Trebuchet MS" w:hAnsi="Trebuchet MS" w:cs="Arial"/>
                <w:sz w:val="20"/>
              </w:rPr>
              <w:t>rezes Zarządu</w:t>
            </w:r>
          </w:p>
          <w:p w14:paraId="2A0FE141" w14:textId="2FC0659B" w:rsidR="001837F9" w:rsidRPr="004B148B" w:rsidRDefault="007F2198" w:rsidP="09CCE261">
            <w:pPr>
              <w:spacing w:before="0" w:line="360" w:lineRule="auto"/>
              <w:jc w:val="center"/>
              <w:rPr>
                <w:rFonts w:ascii="Trebuchet MS" w:hAnsi="Trebuchet MS" w:cs="Arial"/>
                <w:b/>
                <w:bCs/>
                <w:sz w:val="20"/>
              </w:rPr>
            </w:pPr>
            <w:r w:rsidRPr="007F2198">
              <w:rPr>
                <w:rFonts w:ascii="Trebuchet MS" w:hAnsi="Trebuchet MS" w:cs="Arial"/>
                <w:b/>
                <w:bCs/>
                <w:sz w:val="20"/>
              </w:rPr>
              <w:t xml:space="preserve">Agnieszka Szymankiewicz </w:t>
            </w:r>
          </w:p>
        </w:tc>
        <w:tc>
          <w:tcPr>
            <w:tcW w:w="4644" w:type="dxa"/>
          </w:tcPr>
          <w:p w14:paraId="3E413E93" w14:textId="77777777" w:rsidR="001837F9" w:rsidRPr="004B148B" w:rsidRDefault="001837F9" w:rsidP="001E017A">
            <w:pPr>
              <w:spacing w:before="0" w:line="360" w:lineRule="auto"/>
              <w:jc w:val="center"/>
              <w:rPr>
                <w:rFonts w:ascii="Trebuchet MS" w:hAnsi="Trebuchet MS" w:cs="Arial"/>
                <w:bCs/>
                <w:iCs/>
                <w:sz w:val="20"/>
              </w:rPr>
            </w:pPr>
            <w:r w:rsidRPr="004B148B">
              <w:rPr>
                <w:rFonts w:ascii="Trebuchet MS" w:hAnsi="Trebuchet MS" w:cs="Arial"/>
                <w:bCs/>
                <w:iCs/>
                <w:sz w:val="20"/>
              </w:rPr>
              <w:t>Zatwierdzam</w:t>
            </w:r>
          </w:p>
          <w:p w14:paraId="70B4B7E0" w14:textId="2231E3C1" w:rsidR="001837F9" w:rsidRPr="004B148B" w:rsidRDefault="007F2198" w:rsidP="09CCE261">
            <w:pPr>
              <w:spacing w:before="0" w:line="360" w:lineRule="auto"/>
              <w:jc w:val="center"/>
              <w:rPr>
                <w:rFonts w:ascii="Trebuchet MS" w:hAnsi="Trebuchet MS" w:cs="Arial"/>
                <w:sz w:val="20"/>
              </w:rPr>
            </w:pPr>
            <w:r>
              <w:rPr>
                <w:rFonts w:ascii="Trebuchet MS" w:hAnsi="Trebuchet MS" w:cs="Arial"/>
                <w:sz w:val="20"/>
              </w:rPr>
              <w:t>Dyrektor Pionu Operacyjnego</w:t>
            </w:r>
          </w:p>
          <w:p w14:paraId="5FFF06A8" w14:textId="35A16C7B" w:rsidR="007F2198" w:rsidRPr="00E51CFA" w:rsidRDefault="007F2198" w:rsidP="00E51CFA">
            <w:pPr>
              <w:spacing w:before="0" w:line="360" w:lineRule="auto"/>
              <w:jc w:val="center"/>
              <w:rPr>
                <w:rFonts w:ascii="Trebuchet MS" w:hAnsi="Trebuchet MS" w:cs="Arial"/>
                <w:b/>
                <w:bCs/>
                <w:sz w:val="20"/>
              </w:rPr>
            </w:pPr>
            <w:r>
              <w:rPr>
                <w:rFonts w:ascii="Trebuchet MS" w:hAnsi="Trebuchet MS" w:cs="Arial"/>
                <w:b/>
                <w:bCs/>
                <w:sz w:val="20"/>
              </w:rPr>
              <w:t>Jerzy Baumann</w:t>
            </w:r>
          </w:p>
        </w:tc>
      </w:tr>
    </w:tbl>
    <w:p w14:paraId="4160BF8C" w14:textId="77777777" w:rsidR="001837F9" w:rsidRPr="004B148B" w:rsidRDefault="001837F9" w:rsidP="00345AE6">
      <w:pPr>
        <w:spacing w:before="0"/>
        <w:rPr>
          <w:rFonts w:ascii="Trebuchet MS" w:hAnsi="Trebuchet MS" w:cs="Arial"/>
          <w:sz w:val="20"/>
        </w:rPr>
      </w:pPr>
    </w:p>
    <w:p w14:paraId="0EA3B31C" w14:textId="77777777" w:rsidR="00345AE6" w:rsidRPr="004B148B" w:rsidRDefault="00345AE6" w:rsidP="00345AE6">
      <w:pPr>
        <w:spacing w:before="0" w:line="360" w:lineRule="auto"/>
        <w:jc w:val="center"/>
        <w:rPr>
          <w:rFonts w:ascii="Trebuchet MS" w:hAnsi="Trebuchet MS" w:cs="Arial"/>
          <w:sz w:val="20"/>
        </w:rPr>
      </w:pPr>
    </w:p>
    <w:p w14:paraId="67B24BB0" w14:textId="77777777" w:rsidR="00345AE6" w:rsidRPr="004B148B" w:rsidRDefault="00345AE6" w:rsidP="00345AE6">
      <w:pPr>
        <w:spacing w:before="0" w:line="360" w:lineRule="auto"/>
        <w:rPr>
          <w:rFonts w:ascii="Trebuchet MS" w:hAnsi="Trebuchet MS" w:cs="Arial"/>
          <w:sz w:val="20"/>
        </w:rPr>
      </w:pPr>
      <w:r w:rsidRPr="004B148B">
        <w:rPr>
          <w:rFonts w:ascii="Trebuchet MS" w:hAnsi="Trebuchet MS" w:cs="Arial"/>
          <w:sz w:val="20"/>
        </w:rPr>
        <w:br w:type="page"/>
      </w:r>
      <w:r w:rsidRPr="004B148B">
        <w:rPr>
          <w:rFonts w:ascii="Trebuchet MS" w:hAnsi="Trebuchet MS" w:cs="Arial"/>
          <w:b/>
          <w:bCs/>
          <w:sz w:val="20"/>
        </w:rPr>
        <w:lastRenderedPageBreak/>
        <w:t xml:space="preserve">ROZDZIAŁ I. </w:t>
      </w:r>
    </w:p>
    <w:p w14:paraId="3E0E9600" w14:textId="77777777" w:rsidR="00345AE6" w:rsidRPr="004B148B" w:rsidRDefault="00345AE6" w:rsidP="00345AE6">
      <w:pPr>
        <w:rPr>
          <w:rFonts w:ascii="Trebuchet MS" w:hAnsi="Trebuchet MS" w:cs="Arial"/>
          <w:b/>
          <w:bCs/>
          <w:sz w:val="20"/>
        </w:rPr>
      </w:pPr>
      <w:r w:rsidRPr="004B148B">
        <w:rPr>
          <w:rFonts w:ascii="Trebuchet MS" w:hAnsi="Trebuchet MS" w:cs="Arial"/>
          <w:b/>
          <w:bCs/>
          <w:sz w:val="20"/>
        </w:rPr>
        <w:t>NAZWA I ADRES ZAMAWIAJĄCEGO, NUMER TELEFONU, ADRES POCZTY ELEKTRONICZNEJ ORAZ STRONY INTERNETOWEJ PROWADZONEGO POSTĘPOWANIA</w:t>
      </w:r>
    </w:p>
    <w:p w14:paraId="509D4987" w14:textId="77777777" w:rsidR="00345AE6" w:rsidRPr="004B148B" w:rsidRDefault="00345AE6" w:rsidP="00345AE6">
      <w:pPr>
        <w:spacing w:before="0" w:line="360" w:lineRule="auto"/>
        <w:jc w:val="left"/>
        <w:rPr>
          <w:rFonts w:ascii="Trebuchet MS" w:hAnsi="Trebuchet MS" w:cs="Arial"/>
          <w:b/>
          <w:bCs/>
          <w:sz w:val="20"/>
        </w:rPr>
      </w:pPr>
    </w:p>
    <w:p w14:paraId="3D1A9D7B" w14:textId="77777777" w:rsidR="00345AE6" w:rsidRPr="004B148B" w:rsidRDefault="00345AE6" w:rsidP="002933E6">
      <w:pPr>
        <w:spacing w:before="0" w:line="276" w:lineRule="auto"/>
        <w:jc w:val="left"/>
        <w:rPr>
          <w:rFonts w:ascii="Trebuchet MS" w:hAnsi="Trebuchet MS" w:cs="Arial"/>
          <w:sz w:val="20"/>
        </w:rPr>
      </w:pPr>
      <w:r w:rsidRPr="004B148B">
        <w:rPr>
          <w:rFonts w:ascii="Trebuchet MS" w:hAnsi="Trebuchet MS" w:cs="Arial"/>
          <w:sz w:val="20"/>
        </w:rPr>
        <w:t>Port Lotniczy Poznań – Ławica Sp. z o.o.</w:t>
      </w:r>
    </w:p>
    <w:p w14:paraId="41183E91" w14:textId="77777777" w:rsidR="00345AE6" w:rsidRPr="004B148B" w:rsidRDefault="00345AE6" w:rsidP="002933E6">
      <w:pPr>
        <w:spacing w:before="0" w:line="276" w:lineRule="auto"/>
        <w:jc w:val="left"/>
        <w:rPr>
          <w:rFonts w:ascii="Trebuchet MS" w:hAnsi="Trebuchet MS" w:cs="Arial"/>
          <w:sz w:val="20"/>
        </w:rPr>
      </w:pPr>
      <w:r w:rsidRPr="004B148B">
        <w:rPr>
          <w:rFonts w:ascii="Trebuchet MS" w:hAnsi="Trebuchet MS" w:cs="Arial"/>
          <w:sz w:val="20"/>
        </w:rPr>
        <w:t>ul. Bukowska 285, 60 – 189 Poznań</w:t>
      </w:r>
      <w:r w:rsidRPr="004B148B">
        <w:rPr>
          <w:rFonts w:ascii="Trebuchet MS" w:hAnsi="Trebuchet MS" w:cs="Arial"/>
          <w:sz w:val="20"/>
        </w:rPr>
        <w:br/>
        <w:t>tel. (061) 8492 251, fax. (061)  8474 909</w:t>
      </w:r>
    </w:p>
    <w:p w14:paraId="5A251412" w14:textId="014878E0" w:rsidR="00345AE6" w:rsidRPr="004B148B" w:rsidRDefault="00345AE6" w:rsidP="002933E6">
      <w:pPr>
        <w:spacing w:before="0" w:line="276" w:lineRule="auto"/>
        <w:jc w:val="left"/>
        <w:rPr>
          <w:rFonts w:ascii="Trebuchet MS" w:hAnsi="Trebuchet MS" w:cs="Arial"/>
          <w:sz w:val="20"/>
        </w:rPr>
      </w:pPr>
      <w:r w:rsidRPr="004B148B">
        <w:rPr>
          <w:rFonts w:ascii="Trebuchet MS" w:hAnsi="Trebuchet MS" w:cs="Arial"/>
          <w:sz w:val="20"/>
        </w:rPr>
        <w:t xml:space="preserve">Adres poczty elektronicznej: </w:t>
      </w:r>
      <w:hyperlink r:id="rId9">
        <w:r w:rsidR="00CD1C59" w:rsidRPr="004B148B">
          <w:rPr>
            <w:rStyle w:val="Hipercze"/>
            <w:rFonts w:ascii="Trebuchet MS" w:hAnsi="Trebuchet MS" w:cs="Arial"/>
            <w:sz w:val="20"/>
          </w:rPr>
          <w:t>bz@poznanairport.pl</w:t>
        </w:r>
      </w:hyperlink>
    </w:p>
    <w:p w14:paraId="5B7FD6BF" w14:textId="212B1E0E" w:rsidR="00345AE6" w:rsidRPr="004B148B" w:rsidRDefault="00345AE6" w:rsidP="002933E6">
      <w:pPr>
        <w:spacing w:before="0" w:line="276" w:lineRule="auto"/>
        <w:rPr>
          <w:rStyle w:val="Hipercze"/>
          <w:rFonts w:ascii="Trebuchet MS" w:hAnsi="Trebuchet MS" w:cs="Arial"/>
          <w:sz w:val="20"/>
        </w:rPr>
      </w:pPr>
      <w:r w:rsidRPr="004B148B">
        <w:rPr>
          <w:rFonts w:ascii="Trebuchet MS" w:hAnsi="Trebuchet MS" w:cs="Arial"/>
          <w:sz w:val="20"/>
        </w:rPr>
        <w:t xml:space="preserve">Adres strony internetowej Zamawiającego: </w:t>
      </w:r>
      <w:hyperlink r:id="rId10" w:history="1">
        <w:r w:rsidRPr="004B148B">
          <w:rPr>
            <w:rStyle w:val="Hipercze"/>
            <w:rFonts w:ascii="Trebuchet MS" w:hAnsi="Trebuchet MS" w:cs="Arial"/>
            <w:sz w:val="20"/>
          </w:rPr>
          <w:t>https://poznanairport.pl</w:t>
        </w:r>
      </w:hyperlink>
    </w:p>
    <w:p w14:paraId="76771639" w14:textId="0548459F" w:rsidR="001A69DE" w:rsidRPr="004B148B" w:rsidRDefault="00F06769" w:rsidP="002933E6">
      <w:pPr>
        <w:spacing w:before="0" w:line="276" w:lineRule="auto"/>
        <w:jc w:val="left"/>
        <w:rPr>
          <w:rFonts w:ascii="Trebuchet MS" w:hAnsi="Trebuchet MS" w:cs="Arial"/>
          <w:b/>
          <w:bCs/>
          <w:sz w:val="20"/>
        </w:rPr>
      </w:pPr>
      <w:r w:rsidRPr="004B148B">
        <w:t xml:space="preserve">Adres </w:t>
      </w:r>
      <w:r w:rsidRPr="004B148B">
        <w:rPr>
          <w:rFonts w:ascii="Trebuchet MS" w:hAnsi="Trebuchet MS" w:cs="Arial"/>
          <w:sz w:val="20"/>
        </w:rPr>
        <w:t>strony internetowej prowadzonego postępowania:</w:t>
      </w:r>
      <w:r w:rsidR="008A496F" w:rsidRPr="004B148B">
        <w:rPr>
          <w:rFonts w:ascii="Trebuchet MS" w:hAnsi="Trebuchet MS" w:cs="Arial"/>
          <w:sz w:val="20"/>
        </w:rPr>
        <w:t xml:space="preserve"> https://platformazakupowa.pl/pn/airport-poznan/proceeding</w:t>
      </w:r>
    </w:p>
    <w:p w14:paraId="721242A1" w14:textId="77777777" w:rsidR="008A496F" w:rsidRPr="004B148B" w:rsidRDefault="008A496F" w:rsidP="002933E6">
      <w:pPr>
        <w:spacing w:before="0" w:line="276" w:lineRule="auto"/>
        <w:jc w:val="left"/>
        <w:rPr>
          <w:rFonts w:ascii="Trebuchet MS" w:hAnsi="Trebuchet MS" w:cs="Arial"/>
          <w:b/>
          <w:bCs/>
          <w:sz w:val="20"/>
        </w:rPr>
      </w:pPr>
    </w:p>
    <w:p w14:paraId="4EA69826" w14:textId="106AF3A9" w:rsidR="00E8137D" w:rsidRPr="004B148B" w:rsidRDefault="00E8137D" w:rsidP="002933E6">
      <w:pPr>
        <w:spacing w:before="0" w:line="276" w:lineRule="auto"/>
        <w:jc w:val="left"/>
        <w:rPr>
          <w:rFonts w:ascii="Trebuchet MS" w:hAnsi="Trebuchet MS" w:cs="Arial"/>
          <w:sz w:val="20"/>
        </w:rPr>
      </w:pPr>
      <w:r w:rsidRPr="004B148B">
        <w:rPr>
          <w:rFonts w:ascii="Trebuchet MS" w:hAnsi="Trebuchet MS" w:cs="Arial"/>
          <w:b/>
          <w:bCs/>
          <w:sz w:val="20"/>
        </w:rPr>
        <w:t>Postępowanie prowadzi</w:t>
      </w:r>
      <w:r w:rsidRPr="004B148B">
        <w:rPr>
          <w:rFonts w:ascii="Trebuchet MS" w:hAnsi="Trebuchet MS" w:cs="Arial"/>
          <w:sz w:val="20"/>
        </w:rPr>
        <w:t>:</w:t>
      </w:r>
    </w:p>
    <w:p w14:paraId="313ECFA4" w14:textId="1AD21FA0" w:rsidR="00134DBE" w:rsidRPr="004B148B" w:rsidRDefault="00E8137D" w:rsidP="002933E6">
      <w:pPr>
        <w:spacing w:before="0" w:line="276" w:lineRule="auto"/>
        <w:jc w:val="left"/>
        <w:rPr>
          <w:rFonts w:ascii="Trebuchet MS" w:hAnsi="Trebuchet MS" w:cs="Arial"/>
          <w:sz w:val="20"/>
        </w:rPr>
      </w:pPr>
      <w:r w:rsidRPr="004B148B">
        <w:rPr>
          <w:rFonts w:ascii="Trebuchet MS" w:hAnsi="Trebuchet MS" w:cs="Arial"/>
          <w:sz w:val="20"/>
        </w:rPr>
        <w:t xml:space="preserve">Osoba do kontaktu: </w:t>
      </w:r>
      <w:r w:rsidR="00134DBE" w:rsidRPr="004B148B">
        <w:rPr>
          <w:rFonts w:ascii="Trebuchet MS" w:hAnsi="Trebuchet MS" w:cs="Arial"/>
          <w:sz w:val="20"/>
        </w:rPr>
        <w:t>Adriana Mikrut – Zespół Zamówień</w:t>
      </w:r>
    </w:p>
    <w:p w14:paraId="66E20BD1" w14:textId="62716151" w:rsidR="00134DBE" w:rsidRPr="004B148B" w:rsidRDefault="00E8137D" w:rsidP="002933E6">
      <w:pPr>
        <w:spacing w:before="0" w:line="276" w:lineRule="auto"/>
        <w:jc w:val="left"/>
        <w:rPr>
          <w:rFonts w:ascii="Trebuchet MS" w:hAnsi="Trebuchet MS"/>
          <w:sz w:val="20"/>
        </w:rPr>
      </w:pPr>
      <w:r w:rsidRPr="004B148B">
        <w:rPr>
          <w:rFonts w:ascii="Trebuchet MS" w:hAnsi="Trebuchet MS" w:cs="Arial"/>
          <w:sz w:val="20"/>
        </w:rPr>
        <w:t xml:space="preserve">E-mail: </w:t>
      </w:r>
      <w:hyperlink r:id="rId11" w:history="1">
        <w:r w:rsidR="00490043" w:rsidRPr="004B148B">
          <w:rPr>
            <w:rStyle w:val="Hipercze"/>
            <w:rFonts w:ascii="Trebuchet MS" w:hAnsi="Trebuchet MS" w:cs="Arial"/>
            <w:sz w:val="20"/>
          </w:rPr>
          <w:t>amikrut@poznanairport.pl</w:t>
        </w:r>
      </w:hyperlink>
      <w:r w:rsidR="00FD1EBD" w:rsidRPr="004B148B">
        <w:rPr>
          <w:rFonts w:ascii="Trebuchet MS" w:hAnsi="Trebuchet MS"/>
          <w:sz w:val="20"/>
        </w:rPr>
        <w:t xml:space="preserve"> </w:t>
      </w:r>
    </w:p>
    <w:p w14:paraId="04C6EEBF" w14:textId="77777777" w:rsidR="00345AE6" w:rsidRPr="004B148B" w:rsidRDefault="00345AE6" w:rsidP="002933E6">
      <w:pPr>
        <w:spacing w:before="0" w:line="276" w:lineRule="auto"/>
        <w:rPr>
          <w:rFonts w:ascii="Trebuchet MS" w:hAnsi="Trebuchet MS" w:cs="Arial"/>
          <w:b/>
          <w:bCs/>
          <w:sz w:val="20"/>
        </w:rPr>
      </w:pPr>
    </w:p>
    <w:p w14:paraId="626D2F4E" w14:textId="49A16658" w:rsidR="002E01A8" w:rsidRPr="004B148B" w:rsidRDefault="00345AE6" w:rsidP="002933E6">
      <w:pPr>
        <w:spacing w:before="0" w:line="276" w:lineRule="auto"/>
        <w:rPr>
          <w:rFonts w:ascii="Trebuchet MS" w:hAnsi="Trebuchet MS" w:cs="Arial"/>
          <w:sz w:val="20"/>
        </w:rPr>
      </w:pPr>
      <w:r w:rsidRPr="004B148B">
        <w:rPr>
          <w:rFonts w:ascii="Trebuchet MS" w:hAnsi="Trebuchet MS" w:cs="Arial"/>
          <w:b/>
          <w:bCs/>
          <w:sz w:val="20"/>
        </w:rPr>
        <w:t xml:space="preserve">ROZDZIAŁ II. </w:t>
      </w:r>
    </w:p>
    <w:p w14:paraId="488BF741" w14:textId="33F83B07" w:rsidR="00345AE6" w:rsidRPr="004B148B" w:rsidRDefault="002E01A8" w:rsidP="002933E6">
      <w:pPr>
        <w:spacing w:before="0" w:line="276" w:lineRule="auto"/>
        <w:rPr>
          <w:rFonts w:ascii="Trebuchet MS" w:hAnsi="Trebuchet MS" w:cs="Arial"/>
          <w:b/>
          <w:bCs/>
          <w:sz w:val="20"/>
        </w:rPr>
      </w:pPr>
      <w:r w:rsidRPr="004B148B">
        <w:rPr>
          <w:rFonts w:ascii="Trebuchet MS" w:hAnsi="Trebuchet MS" w:cs="Arial"/>
          <w:b/>
          <w:bCs/>
          <w:sz w:val="20"/>
        </w:rPr>
        <w:t xml:space="preserve">SPOSÓB UPUBLICZNIENIA </w:t>
      </w:r>
      <w:r w:rsidR="0041519A" w:rsidRPr="004B148B">
        <w:rPr>
          <w:rFonts w:ascii="Trebuchet MS" w:hAnsi="Trebuchet MS" w:cs="Arial"/>
          <w:b/>
          <w:bCs/>
          <w:sz w:val="20"/>
        </w:rPr>
        <w:t>OGŁOSZENIA O ZAMÓWIENIU</w:t>
      </w:r>
    </w:p>
    <w:p w14:paraId="3C9951DA" w14:textId="77777777" w:rsidR="00345AE6" w:rsidRPr="004B148B" w:rsidRDefault="00345AE6" w:rsidP="002933E6">
      <w:pPr>
        <w:spacing w:before="0" w:line="276" w:lineRule="auto"/>
        <w:rPr>
          <w:rFonts w:ascii="Trebuchet MS" w:hAnsi="Trebuchet MS" w:cs="Arial"/>
          <w:sz w:val="20"/>
        </w:rPr>
      </w:pPr>
    </w:p>
    <w:p w14:paraId="264DC563" w14:textId="77777777" w:rsidR="002933E6" w:rsidRPr="004B148B" w:rsidRDefault="7CFBEFD9" w:rsidP="002933E6">
      <w:pPr>
        <w:spacing w:before="0" w:line="276" w:lineRule="auto"/>
        <w:jc w:val="left"/>
        <w:rPr>
          <w:rFonts w:ascii="Trebuchet MS" w:hAnsi="Trebuchet MS" w:cs="Arial"/>
          <w:sz w:val="20"/>
        </w:rPr>
      </w:pPr>
      <w:r w:rsidRPr="004B148B">
        <w:rPr>
          <w:rFonts w:ascii="Trebuchet MS" w:hAnsi="Trebuchet MS" w:cs="Arial"/>
          <w:sz w:val="20"/>
        </w:rPr>
        <w:t>Niniejsze ogłoszenie zostało upublicznione poprzez zamieszczenie ogłoszenia</w:t>
      </w:r>
      <w:r w:rsidR="28E832AA" w:rsidRPr="004B148B">
        <w:rPr>
          <w:rFonts w:ascii="Trebuchet MS" w:hAnsi="Trebuchet MS" w:cs="Arial"/>
          <w:sz w:val="20"/>
        </w:rPr>
        <w:t xml:space="preserve"> </w:t>
      </w:r>
      <w:r w:rsidR="4CE81A5B" w:rsidRPr="004B148B">
        <w:rPr>
          <w:rFonts w:ascii="Trebuchet MS" w:hAnsi="Trebuchet MS" w:cs="Arial"/>
          <w:sz w:val="20"/>
        </w:rPr>
        <w:t>na</w:t>
      </w:r>
      <w:r w:rsidR="77F5BFB0" w:rsidRPr="004B148B">
        <w:rPr>
          <w:rFonts w:ascii="Trebuchet MS" w:hAnsi="Trebuchet MS" w:cs="Arial"/>
          <w:sz w:val="20"/>
        </w:rPr>
        <w:t xml:space="preserve"> </w:t>
      </w:r>
      <w:r w:rsidR="002933E6" w:rsidRPr="004B148B">
        <w:rPr>
          <w:rFonts w:ascii="Trebuchet MS" w:hAnsi="Trebuchet MS" w:cs="Arial"/>
          <w:sz w:val="20"/>
        </w:rPr>
        <w:t>:</w:t>
      </w:r>
    </w:p>
    <w:p w14:paraId="633ACA96" w14:textId="63329367" w:rsidR="00984266" w:rsidRPr="004B148B" w:rsidRDefault="77F5BFB0" w:rsidP="002933E6">
      <w:pPr>
        <w:spacing w:before="0" w:line="276" w:lineRule="auto"/>
        <w:jc w:val="left"/>
        <w:rPr>
          <w:rFonts w:ascii="Trebuchet MS" w:hAnsi="Trebuchet MS" w:cs="Arial"/>
          <w:sz w:val="20"/>
        </w:rPr>
      </w:pPr>
      <w:r w:rsidRPr="004B148B">
        <w:rPr>
          <w:rFonts w:ascii="Trebuchet MS" w:hAnsi="Trebuchet MS" w:cs="Arial"/>
          <w:sz w:val="20"/>
        </w:rPr>
        <w:t>https://platformazakupowa.pl/pn/airport-poznan/proceeding</w:t>
      </w:r>
    </w:p>
    <w:p w14:paraId="726E9ED3" w14:textId="77777777" w:rsidR="00345AE6" w:rsidRPr="004B148B" w:rsidRDefault="00345AE6" w:rsidP="002933E6">
      <w:pPr>
        <w:spacing w:before="0" w:line="276" w:lineRule="auto"/>
        <w:rPr>
          <w:rFonts w:ascii="Trebuchet MS" w:hAnsi="Trebuchet MS" w:cs="Arial"/>
          <w:sz w:val="20"/>
        </w:rPr>
      </w:pPr>
    </w:p>
    <w:p w14:paraId="18CFF63F"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ROZDZIAŁ III. </w:t>
      </w:r>
    </w:p>
    <w:p w14:paraId="7D269072"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TRYB UDZIELENIA ZAMÓWIENIA</w:t>
      </w:r>
    </w:p>
    <w:p w14:paraId="466638A3" w14:textId="5E6B27B4" w:rsidR="00D9093B" w:rsidRPr="004B148B" w:rsidRDefault="00345AE6" w:rsidP="002933E6">
      <w:pPr>
        <w:spacing w:line="276" w:lineRule="auto"/>
        <w:rPr>
          <w:rFonts w:ascii="Trebuchet MS" w:hAnsi="Trebuchet MS" w:cs="Arial"/>
          <w:sz w:val="20"/>
        </w:rPr>
      </w:pPr>
      <w:r w:rsidRPr="004B148B">
        <w:rPr>
          <w:rFonts w:ascii="Trebuchet MS" w:hAnsi="Trebuchet MS" w:cs="Arial"/>
          <w:sz w:val="20"/>
        </w:rPr>
        <w:t xml:space="preserve">Postępowanie </w:t>
      </w:r>
      <w:r w:rsidR="00DB6F31" w:rsidRPr="004B148B">
        <w:rPr>
          <w:rFonts w:ascii="Trebuchet MS" w:hAnsi="Trebuchet MS" w:cs="Arial"/>
          <w:sz w:val="20"/>
        </w:rPr>
        <w:t>przeprowadzane</w:t>
      </w:r>
      <w:r w:rsidR="00D9093B" w:rsidRPr="004B148B">
        <w:rPr>
          <w:rFonts w:ascii="Trebuchet MS" w:hAnsi="Trebuchet MS" w:cs="Arial"/>
          <w:sz w:val="20"/>
        </w:rPr>
        <w:t xml:space="preserve"> jest </w:t>
      </w:r>
      <w:bookmarkStart w:id="7" w:name="_Hlk110255233"/>
      <w:r w:rsidR="00D9093B" w:rsidRPr="004B148B">
        <w:rPr>
          <w:rFonts w:ascii="Trebuchet MS" w:hAnsi="Trebuchet MS" w:cs="Arial"/>
          <w:sz w:val="20"/>
        </w:rPr>
        <w:t>w</w:t>
      </w:r>
      <w:r w:rsidR="00845BB4" w:rsidRPr="004B148B">
        <w:rPr>
          <w:rFonts w:ascii="Trebuchet MS" w:hAnsi="Trebuchet MS" w:cs="Arial"/>
          <w:sz w:val="20"/>
        </w:rPr>
        <w:t xml:space="preserve"> celu realizacji zadania pn. </w:t>
      </w:r>
      <w:bookmarkStart w:id="8" w:name="_Hlk211348566"/>
      <w:r w:rsidR="00845BB4" w:rsidRPr="004B148B">
        <w:rPr>
          <w:rFonts w:ascii="Trebuchet MS" w:hAnsi="Trebuchet MS" w:cs="Arial"/>
          <w:sz w:val="20"/>
        </w:rPr>
        <w:t>„</w:t>
      </w:r>
      <w:r w:rsidR="004A6D63" w:rsidRPr="004B148B">
        <w:rPr>
          <w:rFonts w:ascii="Trebuchet MS" w:hAnsi="Trebuchet MS" w:cs="Arial"/>
          <w:b/>
          <w:bCs/>
          <w:sz w:val="20"/>
        </w:rPr>
        <w:t xml:space="preserve">Opracowanie </w:t>
      </w:r>
      <w:bookmarkStart w:id="9" w:name="_Hlk211529850"/>
      <w:r w:rsidR="004A6D63" w:rsidRPr="004B148B">
        <w:rPr>
          <w:rFonts w:ascii="Trebuchet MS" w:hAnsi="Trebuchet MS" w:cs="Arial"/>
          <w:b/>
          <w:bCs/>
          <w:sz w:val="20"/>
        </w:rPr>
        <w:t xml:space="preserve">kompletnego projektu budowlanego wraz z uzyskaniem decyzji umożliwiających wykonanie prac budowlanych w zakresie </w:t>
      </w:r>
      <w:bookmarkStart w:id="10" w:name="_Hlk212744792"/>
      <w:r w:rsidR="004A6D63" w:rsidRPr="004B148B">
        <w:rPr>
          <w:rFonts w:ascii="Trebuchet MS" w:hAnsi="Trebuchet MS" w:cs="Arial"/>
          <w:b/>
          <w:bCs/>
          <w:sz w:val="20"/>
        </w:rPr>
        <w:t>rozbudowy Płyty Postoju Samolotów nr 1 Portu Lotniczego Poznań – Ławica Sp. z o.o.</w:t>
      </w:r>
      <w:bookmarkEnd w:id="9"/>
      <w:bookmarkEnd w:id="10"/>
      <w:r w:rsidR="00845BB4" w:rsidRPr="004B148B">
        <w:rPr>
          <w:rFonts w:ascii="Trebuchet MS" w:hAnsi="Trebuchet MS" w:cs="Arial"/>
          <w:sz w:val="20"/>
        </w:rPr>
        <w:t>”</w:t>
      </w:r>
      <w:bookmarkEnd w:id="8"/>
      <w:r w:rsidR="00D9093B" w:rsidRPr="004B148B">
        <w:rPr>
          <w:rFonts w:ascii="Trebuchet MS" w:hAnsi="Trebuchet MS" w:cs="Arial"/>
          <w:sz w:val="20"/>
        </w:rPr>
        <w:t xml:space="preserve"> </w:t>
      </w:r>
    </w:p>
    <w:bookmarkEnd w:id="7"/>
    <w:p w14:paraId="4BA4BC2B" w14:textId="109A412F" w:rsidR="00D9093B" w:rsidRPr="004B148B" w:rsidRDefault="00D9093B" w:rsidP="002933E6">
      <w:pPr>
        <w:spacing w:line="276" w:lineRule="auto"/>
        <w:rPr>
          <w:rFonts w:ascii="Trebuchet MS" w:hAnsi="Trebuchet MS" w:cs="Arial"/>
          <w:sz w:val="20"/>
        </w:rPr>
      </w:pPr>
      <w:r w:rsidRPr="004B148B">
        <w:rPr>
          <w:rFonts w:ascii="Trebuchet MS" w:hAnsi="Trebuchet MS" w:cs="Arial"/>
          <w:sz w:val="20"/>
        </w:rPr>
        <w:t xml:space="preserve">Niniejsze postępowanie prowadzone jest </w:t>
      </w:r>
      <w:r w:rsidR="0002267A" w:rsidRPr="004B148B">
        <w:rPr>
          <w:rFonts w:ascii="Trebuchet MS" w:hAnsi="Trebuchet MS" w:cs="Arial"/>
          <w:sz w:val="20"/>
        </w:rPr>
        <w:t>w trybie postępowania przetargowego</w:t>
      </w:r>
      <w:r w:rsidR="00845BB4" w:rsidRPr="004B148B">
        <w:rPr>
          <w:rFonts w:ascii="Trebuchet MS" w:hAnsi="Trebuchet MS" w:cs="Arial"/>
          <w:sz w:val="20"/>
        </w:rPr>
        <w:t xml:space="preserve"> na podstawie</w:t>
      </w:r>
      <w:r w:rsidR="00DB6F31" w:rsidRPr="004B148B">
        <w:rPr>
          <w:rFonts w:ascii="Trebuchet MS" w:hAnsi="Trebuchet MS" w:cs="Arial"/>
          <w:sz w:val="20"/>
        </w:rPr>
        <w:t xml:space="preserve"> </w:t>
      </w:r>
      <w:r w:rsidR="001A69DE" w:rsidRPr="004B148B">
        <w:rPr>
          <w:rFonts w:ascii="Trebuchet MS" w:hAnsi="Trebuchet MS" w:cs="Arial"/>
          <w:sz w:val="20"/>
        </w:rPr>
        <w:t xml:space="preserve">Instrukcji udzielania przez Port Lotniczy Poznań – Ławica Sp. z o.o. zamówień na dostawy, usługi </w:t>
      </w:r>
      <w:r w:rsidR="002933E6" w:rsidRPr="004B148B">
        <w:rPr>
          <w:rFonts w:ascii="Trebuchet MS" w:hAnsi="Trebuchet MS" w:cs="Arial"/>
          <w:sz w:val="20"/>
        </w:rPr>
        <w:br/>
      </w:r>
      <w:r w:rsidR="001A69DE" w:rsidRPr="004B148B">
        <w:rPr>
          <w:rFonts w:ascii="Trebuchet MS" w:hAnsi="Trebuchet MS" w:cs="Arial"/>
          <w:sz w:val="20"/>
        </w:rPr>
        <w:t>i roboty budowlane</w:t>
      </w:r>
      <w:r w:rsidR="007A4F6D" w:rsidRPr="004B148B">
        <w:rPr>
          <w:rFonts w:ascii="Trebuchet MS" w:hAnsi="Trebuchet MS" w:cs="Arial"/>
          <w:sz w:val="20"/>
        </w:rPr>
        <w:t xml:space="preserve"> wprowadzonej uchwałą Zarządu nr 23/2024 z dnia 29 lutego 2024 r.</w:t>
      </w:r>
    </w:p>
    <w:p w14:paraId="4B806325" w14:textId="1DA4EBFF" w:rsidR="00345AE6" w:rsidRPr="004B148B" w:rsidRDefault="00F313B1" w:rsidP="002933E6">
      <w:pPr>
        <w:spacing w:line="276" w:lineRule="auto"/>
        <w:rPr>
          <w:rFonts w:ascii="Trebuchet MS" w:hAnsi="Trebuchet MS" w:cs="Arial"/>
          <w:sz w:val="20"/>
        </w:rPr>
      </w:pPr>
      <w:r w:rsidRPr="004B148B">
        <w:rPr>
          <w:rFonts w:ascii="Trebuchet MS" w:hAnsi="Trebuchet MS" w:cs="Arial"/>
          <w:sz w:val="20"/>
        </w:rPr>
        <w:t xml:space="preserve">Do niniejszego ogłoszenia o zamówieniu nie mają zastosowania przepisy Ustawy z </w:t>
      </w:r>
      <w:r w:rsidR="00345AE6" w:rsidRPr="004B148B">
        <w:rPr>
          <w:rFonts w:ascii="Trebuchet MS" w:hAnsi="Trebuchet MS" w:cs="Arial"/>
          <w:sz w:val="20"/>
        </w:rPr>
        <w:t xml:space="preserve">dnia </w:t>
      </w:r>
      <w:r w:rsidR="00345AE6" w:rsidRPr="004B148B">
        <w:rPr>
          <w:rFonts w:ascii="Trebuchet MS" w:hAnsi="Trebuchet MS" w:cs="Arial"/>
          <w:sz w:val="20"/>
        </w:rPr>
        <w:br/>
        <w:t xml:space="preserve">11 września 2019 r. – Prawo zamówień publicznych (dalej ustawa </w:t>
      </w:r>
      <w:proofErr w:type="spellStart"/>
      <w:r w:rsidR="00345AE6" w:rsidRPr="004B148B">
        <w:rPr>
          <w:rFonts w:ascii="Trebuchet MS" w:hAnsi="Trebuchet MS" w:cs="Arial"/>
          <w:sz w:val="20"/>
        </w:rPr>
        <w:t>Pzp</w:t>
      </w:r>
      <w:proofErr w:type="spellEnd"/>
      <w:r w:rsidR="00345AE6" w:rsidRPr="004B148B">
        <w:rPr>
          <w:rFonts w:ascii="Trebuchet MS" w:hAnsi="Trebuchet MS" w:cs="Arial"/>
          <w:sz w:val="20"/>
        </w:rPr>
        <w:t>) (</w:t>
      </w:r>
      <w:bookmarkStart w:id="11" w:name="_Hlk103587236"/>
      <w:proofErr w:type="spellStart"/>
      <w:r w:rsidR="00345AE6" w:rsidRPr="004B148B">
        <w:rPr>
          <w:rFonts w:ascii="Trebuchet MS" w:hAnsi="Trebuchet MS" w:cs="Arial"/>
          <w:sz w:val="20"/>
        </w:rPr>
        <w:t>t.j</w:t>
      </w:r>
      <w:proofErr w:type="spellEnd"/>
      <w:r w:rsidR="00345AE6" w:rsidRPr="004B148B">
        <w:rPr>
          <w:rFonts w:ascii="Trebuchet MS" w:hAnsi="Trebuchet MS" w:cs="Arial"/>
          <w:sz w:val="20"/>
        </w:rPr>
        <w:t xml:space="preserve">. Dz. U. z </w:t>
      </w:r>
      <w:r w:rsidR="00B1586B" w:rsidRPr="004B148B">
        <w:rPr>
          <w:rFonts w:ascii="Trebuchet MS" w:hAnsi="Trebuchet MS" w:cs="Arial"/>
          <w:sz w:val="20"/>
        </w:rPr>
        <w:t>202</w:t>
      </w:r>
      <w:r w:rsidR="00BA6AA9" w:rsidRPr="004B148B">
        <w:rPr>
          <w:rFonts w:ascii="Trebuchet MS" w:hAnsi="Trebuchet MS" w:cs="Arial"/>
          <w:sz w:val="20"/>
        </w:rPr>
        <w:t>4</w:t>
      </w:r>
      <w:r w:rsidR="00B1586B" w:rsidRPr="004B148B">
        <w:rPr>
          <w:rFonts w:ascii="Trebuchet MS" w:hAnsi="Trebuchet MS" w:cs="Arial"/>
          <w:sz w:val="20"/>
        </w:rPr>
        <w:t> </w:t>
      </w:r>
      <w:r w:rsidR="00345AE6" w:rsidRPr="004B148B">
        <w:rPr>
          <w:rFonts w:ascii="Trebuchet MS" w:hAnsi="Trebuchet MS" w:cs="Arial"/>
          <w:sz w:val="20"/>
        </w:rPr>
        <w:t xml:space="preserve">r., poz. </w:t>
      </w:r>
      <w:r w:rsidR="00BA6AA9" w:rsidRPr="004B148B">
        <w:rPr>
          <w:rFonts w:ascii="Trebuchet MS" w:hAnsi="Trebuchet MS" w:cs="Arial"/>
          <w:sz w:val="20"/>
        </w:rPr>
        <w:t>1320</w:t>
      </w:r>
      <w:r w:rsidR="00B1586B" w:rsidRPr="004B148B">
        <w:rPr>
          <w:rFonts w:ascii="Trebuchet MS" w:hAnsi="Trebuchet MS" w:cs="Arial"/>
          <w:sz w:val="20"/>
        </w:rPr>
        <w:t xml:space="preserve"> </w:t>
      </w:r>
      <w:r w:rsidR="00345AE6" w:rsidRPr="004B148B">
        <w:rPr>
          <w:rFonts w:ascii="Trebuchet MS" w:hAnsi="Trebuchet MS" w:cs="Arial"/>
          <w:sz w:val="20"/>
        </w:rPr>
        <w:t>ze zm</w:t>
      </w:r>
      <w:bookmarkEnd w:id="11"/>
      <w:r w:rsidR="00345AE6" w:rsidRPr="004B148B">
        <w:rPr>
          <w:rFonts w:ascii="Trebuchet MS" w:hAnsi="Trebuchet MS" w:cs="Arial"/>
          <w:sz w:val="20"/>
        </w:rPr>
        <w:t>.).</w:t>
      </w:r>
    </w:p>
    <w:p w14:paraId="187E1548" w14:textId="77777777" w:rsidR="00345AE6" w:rsidRPr="004B148B" w:rsidRDefault="00345AE6" w:rsidP="002933E6">
      <w:pPr>
        <w:spacing w:before="0" w:line="276" w:lineRule="auto"/>
        <w:rPr>
          <w:rFonts w:ascii="Trebuchet MS" w:hAnsi="Trebuchet MS" w:cs="Arial"/>
          <w:b/>
          <w:bCs/>
          <w:sz w:val="20"/>
        </w:rPr>
      </w:pPr>
    </w:p>
    <w:p w14:paraId="380324C7"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ROZDZIAŁ IV. </w:t>
      </w:r>
    </w:p>
    <w:p w14:paraId="6BA6B3EB"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OPIS PRZEDMIOTU ZAMÓWIENIA</w:t>
      </w:r>
    </w:p>
    <w:p w14:paraId="75511F1A" w14:textId="77777777" w:rsidR="00345AE6" w:rsidRPr="004B148B" w:rsidRDefault="00345AE6" w:rsidP="002933E6">
      <w:pPr>
        <w:spacing w:before="0" w:line="276" w:lineRule="auto"/>
        <w:rPr>
          <w:rFonts w:ascii="Trebuchet MS" w:hAnsi="Trebuchet MS" w:cs="Arial"/>
        </w:rPr>
      </w:pPr>
    </w:p>
    <w:p w14:paraId="44231577" w14:textId="1953EC7D" w:rsidR="00345AE6" w:rsidRPr="004B148B" w:rsidRDefault="006C53B4" w:rsidP="002933E6">
      <w:pPr>
        <w:spacing w:before="0" w:line="276" w:lineRule="auto"/>
        <w:rPr>
          <w:rFonts w:ascii="Trebuchet MS" w:hAnsi="Trebuchet MS" w:cs="Arial"/>
          <w:sz w:val="20"/>
        </w:rPr>
      </w:pPr>
      <w:bookmarkStart w:id="12" w:name="_Hlk110255208"/>
      <w:r w:rsidRPr="004B148B">
        <w:rPr>
          <w:rFonts w:ascii="Trebuchet MS" w:hAnsi="Trebuchet MS" w:cs="Arial"/>
          <w:sz w:val="20"/>
        </w:rPr>
        <w:t>Przedmiotem zamówienia jest</w:t>
      </w:r>
      <w:r w:rsidR="00845BB4" w:rsidRPr="004B148B">
        <w:rPr>
          <w:rFonts w:ascii="Trebuchet MS" w:hAnsi="Trebuchet MS"/>
          <w:sz w:val="20"/>
        </w:rPr>
        <w:t xml:space="preserve"> </w:t>
      </w:r>
      <w:r w:rsidR="004A6D63" w:rsidRPr="004B148B">
        <w:rPr>
          <w:rFonts w:ascii="Trebuchet MS" w:hAnsi="Trebuchet MS"/>
          <w:sz w:val="20"/>
        </w:rPr>
        <w:t>opracowanie kompletnego projektu budowlanego wraz z uzyskaniem decyzji umożliwiających wykonanie prac budowlanych w zakresie rozbudowy Płyty Postoju Samolotów nr 1 Portu Lotniczego Poznań – Ławica Sp. z o.o.</w:t>
      </w:r>
    </w:p>
    <w:bookmarkEnd w:id="12"/>
    <w:p w14:paraId="10FB5B29" w14:textId="09AD545A" w:rsidR="00345AE6" w:rsidRPr="004B148B" w:rsidRDefault="00136C1B" w:rsidP="00345AE6">
      <w:pPr>
        <w:rPr>
          <w:rFonts w:ascii="Trebuchet MS" w:hAnsi="Trebuchet MS" w:cs="Arial"/>
          <w:sz w:val="20"/>
        </w:rPr>
      </w:pPr>
      <w:r w:rsidRPr="004B148B">
        <w:rPr>
          <w:rFonts w:ascii="Trebuchet MS" w:eastAsia="Lucida Sans Unicode" w:hAnsi="Trebuchet MS" w:cs="Arial"/>
          <w:sz w:val="20"/>
        </w:rPr>
        <w:t>Zakres</w:t>
      </w:r>
      <w:r w:rsidR="00345AE6" w:rsidRPr="004B148B">
        <w:rPr>
          <w:rFonts w:ascii="Trebuchet MS" w:eastAsia="Lucida Sans Unicode" w:hAnsi="Trebuchet MS" w:cs="Arial"/>
          <w:sz w:val="20"/>
        </w:rPr>
        <w:t xml:space="preserve"> przedmiotu zamówienia </w:t>
      </w:r>
      <w:r w:rsidR="00B306E5" w:rsidRPr="004B148B">
        <w:rPr>
          <w:rFonts w:ascii="Trebuchet MS" w:hAnsi="Trebuchet MS" w:cs="Arial"/>
          <w:sz w:val="20"/>
        </w:rPr>
        <w:t xml:space="preserve">przedstawiony został w </w:t>
      </w:r>
      <w:r w:rsidR="00345AE6" w:rsidRPr="004B148B">
        <w:rPr>
          <w:rFonts w:ascii="Trebuchet MS" w:hAnsi="Trebuchet MS" w:cs="Arial"/>
          <w:sz w:val="20"/>
        </w:rPr>
        <w:t>Załącznik</w:t>
      </w:r>
      <w:r w:rsidR="00B306E5" w:rsidRPr="004B148B">
        <w:rPr>
          <w:rFonts w:ascii="Trebuchet MS" w:hAnsi="Trebuchet MS" w:cs="Arial"/>
          <w:sz w:val="20"/>
        </w:rPr>
        <w:t>u</w:t>
      </w:r>
      <w:r w:rsidR="00345AE6" w:rsidRPr="004B148B">
        <w:rPr>
          <w:rFonts w:ascii="Trebuchet MS" w:hAnsi="Trebuchet MS" w:cs="Arial"/>
          <w:sz w:val="20"/>
        </w:rPr>
        <w:t xml:space="preserve"> nr </w:t>
      </w:r>
      <w:r w:rsidR="003C6D12" w:rsidRPr="004B148B">
        <w:rPr>
          <w:rFonts w:ascii="Trebuchet MS" w:hAnsi="Trebuchet MS" w:cs="Arial"/>
          <w:sz w:val="20"/>
        </w:rPr>
        <w:t>2</w:t>
      </w:r>
      <w:r w:rsidR="00345AE6" w:rsidRPr="004B148B">
        <w:rPr>
          <w:rFonts w:ascii="Trebuchet MS" w:hAnsi="Trebuchet MS" w:cs="Arial"/>
          <w:sz w:val="20"/>
        </w:rPr>
        <w:t xml:space="preserve"> do SWZ – </w:t>
      </w:r>
      <w:r w:rsidR="00EA4FE7" w:rsidRPr="004B148B">
        <w:rPr>
          <w:rFonts w:ascii="Trebuchet MS" w:hAnsi="Trebuchet MS" w:cs="Arial"/>
          <w:sz w:val="20"/>
        </w:rPr>
        <w:t xml:space="preserve">Opisie </w:t>
      </w:r>
      <w:r w:rsidR="00821982" w:rsidRPr="004B148B">
        <w:rPr>
          <w:rFonts w:ascii="Trebuchet MS" w:hAnsi="Trebuchet MS" w:cs="Arial"/>
          <w:sz w:val="20"/>
        </w:rPr>
        <w:t>Przedmiotu Zamówienia (OPZ)</w:t>
      </w:r>
      <w:r w:rsidR="00F70084" w:rsidRPr="004B148B">
        <w:rPr>
          <w:rFonts w:ascii="Trebuchet MS" w:hAnsi="Trebuchet MS" w:cs="Arial"/>
          <w:sz w:val="20"/>
        </w:rPr>
        <w:t>.</w:t>
      </w:r>
    </w:p>
    <w:p w14:paraId="15E50113" w14:textId="77777777" w:rsidR="00345AE6" w:rsidRPr="004B148B" w:rsidRDefault="00345AE6" w:rsidP="002933E6">
      <w:pPr>
        <w:spacing w:before="0" w:line="276" w:lineRule="auto"/>
        <w:jc w:val="left"/>
        <w:rPr>
          <w:rFonts w:ascii="Trebuchet MS" w:hAnsi="Trebuchet MS" w:cs="Arial"/>
          <w:sz w:val="20"/>
        </w:rPr>
      </w:pPr>
    </w:p>
    <w:p w14:paraId="50E226F8" w14:textId="77D7210F" w:rsidR="00DC4B63" w:rsidRPr="004B148B" w:rsidRDefault="00DC4B63" w:rsidP="002933E6">
      <w:pPr>
        <w:spacing w:before="0" w:line="276" w:lineRule="auto"/>
        <w:jc w:val="left"/>
        <w:rPr>
          <w:rFonts w:ascii="Trebuchet MS" w:hAnsi="Trebuchet MS" w:cs="Arial"/>
          <w:b/>
          <w:bCs/>
          <w:sz w:val="20"/>
        </w:rPr>
      </w:pPr>
      <w:r w:rsidRPr="004B148B">
        <w:rPr>
          <w:rFonts w:ascii="Trebuchet MS" w:hAnsi="Trebuchet MS" w:cs="Arial"/>
          <w:b/>
          <w:bCs/>
          <w:sz w:val="20"/>
        </w:rPr>
        <w:t xml:space="preserve">Kod </w:t>
      </w:r>
      <w:r w:rsidR="00B444A9" w:rsidRPr="004B148B">
        <w:rPr>
          <w:rFonts w:ascii="Trebuchet MS" w:hAnsi="Trebuchet MS" w:cs="Arial"/>
          <w:b/>
          <w:bCs/>
          <w:sz w:val="20"/>
        </w:rPr>
        <w:t>CPV:</w:t>
      </w:r>
    </w:p>
    <w:p w14:paraId="5400E180"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71000000-8 - Usługi architektoniczne, budowlane, inżynieryjne i kontrolne</w:t>
      </w:r>
    </w:p>
    <w:p w14:paraId="40D7DBAB"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71200000-0 - Usługi architektoniczne i podobne</w:t>
      </w:r>
    </w:p>
    <w:p w14:paraId="341305BD"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71220000-6 - Usługi projektowania architektonicznego</w:t>
      </w:r>
    </w:p>
    <w:p w14:paraId="58CFFC99"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71221000-3 - Usługi architektoniczne w zakresie obiektów budowlanych</w:t>
      </w:r>
    </w:p>
    <w:p w14:paraId="3E1A6AB9"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lastRenderedPageBreak/>
        <w:t>71223000-7 - Usługi architektoniczne w zakresie rozbudowy obiektów budowlanych</w:t>
      </w:r>
    </w:p>
    <w:p w14:paraId="167D1FB0"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71240000-2 - Usługi architektoniczne, inżynieryjne i planowania</w:t>
      </w:r>
    </w:p>
    <w:p w14:paraId="59356CAA"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71247000-1 - Nadzór nad robotami budowlanymi</w:t>
      </w:r>
    </w:p>
    <w:p w14:paraId="7196ABC4"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71248000-8 - Nadzór nad projektem i dokumentacją</w:t>
      </w:r>
    </w:p>
    <w:p w14:paraId="3C4881A1"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71300000-1 - Usługi inżynieryjne</w:t>
      </w:r>
    </w:p>
    <w:p w14:paraId="44A1C80B"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71320000-7 - Usługi inżynieryjne w zakresie projektowania</w:t>
      </w:r>
    </w:p>
    <w:p w14:paraId="0D841D93"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71321000-4 - Usługi inżynierii projektowej dla mechanicznych i elektrycznych instalacji budowlanych</w:t>
      </w:r>
    </w:p>
    <w:p w14:paraId="206F4022"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71322000-1 - Usługi inżynierii projektowej w zakresie inżynierii lądowej i wodnej</w:t>
      </w:r>
    </w:p>
    <w:p w14:paraId="66FC26E0"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71327000-6 - Usługi projektowania konstrukcji nośnych</w:t>
      </w:r>
    </w:p>
    <w:p w14:paraId="726C4700"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71520000-9 - Nadzór nad projektem i dokumentacją</w:t>
      </w:r>
    </w:p>
    <w:p w14:paraId="3EECACDB"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90712000-1 – Planowanie środowiska naturalnego</w:t>
      </w:r>
    </w:p>
    <w:p w14:paraId="18B03018"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90713000-8 - Usługi konsultacyjne w zakresie zagadnień dotyczących środowiska</w:t>
      </w:r>
    </w:p>
    <w:p w14:paraId="3A31B6BA"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90714000-5 – Audyt środowiskowy</w:t>
      </w:r>
    </w:p>
    <w:p w14:paraId="203BC547"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90714200-7 - Usługi audytu środowiskowego dla firm</w:t>
      </w:r>
    </w:p>
    <w:p w14:paraId="300C081D" w14:textId="77777777" w:rsidR="004A6D63" w:rsidRPr="004B148B" w:rsidRDefault="004A6D63" w:rsidP="004A6D63">
      <w:pPr>
        <w:pStyle w:val="Bezodstpw"/>
        <w:jc w:val="both"/>
        <w:rPr>
          <w:rFonts w:ascii="Trebuchet MS" w:hAnsi="Trebuchet MS" w:cs="Arial"/>
          <w:sz w:val="20"/>
          <w:szCs w:val="20"/>
        </w:rPr>
      </w:pPr>
      <w:r w:rsidRPr="004B148B">
        <w:rPr>
          <w:rFonts w:ascii="Trebuchet MS" w:hAnsi="Trebuchet MS" w:cs="Arial"/>
          <w:sz w:val="20"/>
          <w:szCs w:val="20"/>
        </w:rPr>
        <w:t>90700000-4 – Usługi środowiska naturalnego</w:t>
      </w:r>
    </w:p>
    <w:p w14:paraId="2160D1D9" w14:textId="77777777" w:rsidR="004A6D63" w:rsidRPr="004B148B" w:rsidRDefault="004A6D63" w:rsidP="002933E6">
      <w:pPr>
        <w:spacing w:before="0" w:line="276" w:lineRule="auto"/>
        <w:rPr>
          <w:rFonts w:ascii="Trebuchet MS" w:hAnsi="Trebuchet MS" w:cs="Arial"/>
          <w:b/>
          <w:bCs/>
          <w:sz w:val="20"/>
        </w:rPr>
      </w:pPr>
    </w:p>
    <w:p w14:paraId="2AF46E02" w14:textId="792BDA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ROZDZIAŁ V. </w:t>
      </w:r>
    </w:p>
    <w:p w14:paraId="22690796" w14:textId="532929DD" w:rsidR="00874ADA" w:rsidRPr="004B148B" w:rsidRDefault="00874ADA" w:rsidP="002933E6">
      <w:pPr>
        <w:spacing w:before="0" w:line="276" w:lineRule="auto"/>
        <w:rPr>
          <w:rFonts w:ascii="Trebuchet MS" w:hAnsi="Trebuchet MS" w:cs="Arial"/>
          <w:b/>
          <w:bCs/>
          <w:sz w:val="20"/>
        </w:rPr>
      </w:pPr>
      <w:r w:rsidRPr="004B148B">
        <w:rPr>
          <w:rFonts w:ascii="Trebuchet MS" w:hAnsi="Trebuchet MS" w:cs="Arial"/>
          <w:b/>
          <w:bCs/>
          <w:sz w:val="20"/>
        </w:rPr>
        <w:t>POSTANOWIENIA OGÓLNE</w:t>
      </w:r>
    </w:p>
    <w:p w14:paraId="6D37F6BF" w14:textId="2B711419" w:rsidR="00874ADA" w:rsidRPr="004B148B" w:rsidRDefault="00874ADA" w:rsidP="002933E6">
      <w:pPr>
        <w:spacing w:before="0" w:line="276" w:lineRule="auto"/>
        <w:rPr>
          <w:rFonts w:ascii="Trebuchet MS" w:hAnsi="Trebuchet MS" w:cs="Arial"/>
          <w:b/>
          <w:bCs/>
          <w:sz w:val="20"/>
        </w:rPr>
      </w:pPr>
    </w:p>
    <w:p w14:paraId="6A4B7BCB" w14:textId="21EB0AA4"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 xml:space="preserve">Zamawiający wszczyna postępowanie w trybie </w:t>
      </w:r>
      <w:r w:rsidR="008815DA" w:rsidRPr="004B148B">
        <w:rPr>
          <w:rFonts w:ascii="Trebuchet MS" w:hAnsi="Trebuchet MS" w:cs="Arial"/>
          <w:sz w:val="20"/>
        </w:rPr>
        <w:t>postępowania przetargowego</w:t>
      </w:r>
      <w:r w:rsidR="00136C1B" w:rsidRPr="004B148B">
        <w:rPr>
          <w:rFonts w:ascii="Trebuchet MS" w:hAnsi="Trebuchet MS" w:cs="Arial"/>
          <w:sz w:val="20"/>
        </w:rPr>
        <w:t>, zgodnie §</w:t>
      </w:r>
      <w:r w:rsidR="00A6618A" w:rsidRPr="004B148B">
        <w:rPr>
          <w:rFonts w:ascii="Trebuchet MS" w:hAnsi="Trebuchet MS" w:cs="Arial"/>
          <w:sz w:val="20"/>
        </w:rPr>
        <w:t xml:space="preserve"> 9.4</w:t>
      </w:r>
      <w:r w:rsidR="00DC4B63" w:rsidRPr="004B148B">
        <w:rPr>
          <w:rFonts w:ascii="Trebuchet MS" w:hAnsi="Trebuchet MS" w:cs="Arial"/>
          <w:sz w:val="20"/>
        </w:rPr>
        <w:t xml:space="preserve"> </w:t>
      </w:r>
      <w:r w:rsidR="00136C1B" w:rsidRPr="004B148B">
        <w:rPr>
          <w:rFonts w:ascii="Trebuchet MS" w:hAnsi="Trebuchet MS" w:cs="Arial"/>
          <w:sz w:val="20"/>
        </w:rPr>
        <w:t>Instrukcji Udzielania przez Port Lotniczy Poznań – Ławica Sp. z o.o. zamówień na dostawy, usługi i roboty budowlane</w:t>
      </w:r>
      <w:r w:rsidR="007A4F6D" w:rsidRPr="004B148B">
        <w:rPr>
          <w:rFonts w:ascii="Trebuchet MS" w:hAnsi="Trebuchet MS" w:cs="Arial"/>
          <w:sz w:val="20"/>
        </w:rPr>
        <w:t xml:space="preserve"> wprowadzonej uchwałą Zarządu nr 23/2024 z dnia 29 lutego 2024 r.</w:t>
      </w:r>
      <w:r w:rsidRPr="004B148B">
        <w:rPr>
          <w:rFonts w:ascii="Trebuchet MS" w:hAnsi="Trebuchet MS" w:cs="Arial"/>
          <w:sz w:val="20"/>
        </w:rPr>
        <w:t>.</w:t>
      </w:r>
    </w:p>
    <w:p w14:paraId="6CD9007F"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Postępowanie prowadzone jest w języku polskim.</w:t>
      </w:r>
    </w:p>
    <w:p w14:paraId="5BF4FB9A"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Zamawiający nie dopuszcza możliwości składania ofert wariantowych.</w:t>
      </w:r>
    </w:p>
    <w:p w14:paraId="60651956" w14:textId="5989B585" w:rsidR="00874ADA" w:rsidRPr="004B148B" w:rsidRDefault="1B57382B"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Zamawiający nie dopuszcza możliwoś</w:t>
      </w:r>
      <w:r w:rsidR="6391966C" w:rsidRPr="004B148B">
        <w:rPr>
          <w:rFonts w:ascii="Trebuchet MS" w:hAnsi="Trebuchet MS" w:cs="Arial"/>
          <w:sz w:val="20"/>
        </w:rPr>
        <w:t>ci</w:t>
      </w:r>
      <w:r w:rsidRPr="004B148B">
        <w:rPr>
          <w:rFonts w:ascii="Trebuchet MS" w:hAnsi="Trebuchet MS" w:cs="Arial"/>
          <w:sz w:val="20"/>
        </w:rPr>
        <w:t xml:space="preserve"> składania ofert częściowych.</w:t>
      </w:r>
    </w:p>
    <w:p w14:paraId="2189E2A4"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Zamawiający nie przewiduje aukcji elektronicznej.</w:t>
      </w:r>
    </w:p>
    <w:p w14:paraId="44986A33"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Zamawiający nie przewiduje zwrotu kosztów udziału w postępowaniu.</w:t>
      </w:r>
    </w:p>
    <w:p w14:paraId="262EFAD3" w14:textId="1ACA6D9E"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Zamawiający zastrzega sobie możliwość, przed upływem terminu składania ofert, zmiany ogłoszenia o zamówieniu bez podania przyczyny.</w:t>
      </w:r>
    </w:p>
    <w:p w14:paraId="73593163"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Zamawiający zastrzega sobie możliwość do unieważnienia postępowania, gdy wystąpi choć jedna z poniższych przesłanek:</w:t>
      </w:r>
    </w:p>
    <w:p w14:paraId="3FC8A0C5" w14:textId="77777777" w:rsidR="00874ADA" w:rsidRPr="004B148B" w:rsidRDefault="00874ADA" w:rsidP="00DA5FFE">
      <w:pPr>
        <w:pStyle w:val="Akapitzlist"/>
        <w:widowControl w:val="0"/>
        <w:numPr>
          <w:ilvl w:val="0"/>
          <w:numId w:val="14"/>
        </w:numPr>
        <w:autoSpaceDE w:val="0"/>
        <w:autoSpaceDN w:val="0"/>
        <w:adjustRightInd w:val="0"/>
        <w:spacing w:after="0"/>
        <w:ind w:left="851" w:hanging="426"/>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w ramach postępowania nie wpłynęła żadna oferta,</w:t>
      </w:r>
    </w:p>
    <w:p w14:paraId="0ECC7E82" w14:textId="77777777" w:rsidR="00874ADA" w:rsidRPr="004B148B" w:rsidRDefault="00874ADA" w:rsidP="00DA5FFE">
      <w:pPr>
        <w:pStyle w:val="Akapitzlist"/>
        <w:widowControl w:val="0"/>
        <w:numPr>
          <w:ilvl w:val="0"/>
          <w:numId w:val="14"/>
        </w:numPr>
        <w:autoSpaceDE w:val="0"/>
        <w:autoSpaceDN w:val="0"/>
        <w:adjustRightInd w:val="0"/>
        <w:spacing w:after="0"/>
        <w:ind w:left="851" w:hanging="426"/>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wszystkie złożone oferty podlegają odrzuceniu lub zostały złożone przez Wykonawców podlegających wykluczeniu z postępowania,</w:t>
      </w:r>
    </w:p>
    <w:p w14:paraId="561E0C01" w14:textId="77777777" w:rsidR="00874ADA" w:rsidRPr="004B148B" w:rsidRDefault="00874ADA" w:rsidP="00DA5FFE">
      <w:pPr>
        <w:pStyle w:val="Akapitzlist"/>
        <w:widowControl w:val="0"/>
        <w:numPr>
          <w:ilvl w:val="0"/>
          <w:numId w:val="14"/>
        </w:numPr>
        <w:autoSpaceDE w:val="0"/>
        <w:autoSpaceDN w:val="0"/>
        <w:adjustRightInd w:val="0"/>
        <w:spacing w:after="0"/>
        <w:ind w:left="851" w:hanging="426"/>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gdy cena najkorzystniejszej oferty lub oferta z najniższą ceną przewyższa kwotę, którą Zamawiający zamierza przeznaczyć na sfinansowanie zamówienia, chyba że Zamawiający może zwiększyć tę kwotę do ceny najkorzystniejszej oferty,</w:t>
      </w:r>
    </w:p>
    <w:p w14:paraId="18E2F7D2" w14:textId="4F3EC91C" w:rsidR="006D56D0" w:rsidRPr="004B148B" w:rsidRDefault="00874ADA" w:rsidP="00DA5FFE">
      <w:pPr>
        <w:pStyle w:val="Akapitzlist"/>
        <w:widowControl w:val="0"/>
        <w:numPr>
          <w:ilvl w:val="0"/>
          <w:numId w:val="14"/>
        </w:numPr>
        <w:autoSpaceDE w:val="0"/>
        <w:autoSpaceDN w:val="0"/>
        <w:adjustRightInd w:val="0"/>
        <w:spacing w:after="0"/>
        <w:ind w:left="851" w:hanging="426"/>
        <w:contextualSpacing w:val="0"/>
        <w:jc w:val="both"/>
        <w:rPr>
          <w:rFonts w:ascii="Trebuchet MS" w:hAnsi="Trebuchet MS" w:cs="Arial"/>
          <w:sz w:val="20"/>
        </w:rPr>
      </w:pPr>
      <w:r w:rsidRPr="004B148B">
        <w:rPr>
          <w:rFonts w:ascii="Trebuchet MS" w:eastAsia="Times New Roman" w:hAnsi="Trebuchet MS" w:cs="Arial"/>
          <w:sz w:val="20"/>
          <w:szCs w:val="20"/>
          <w:lang w:val="pl-PL" w:eastAsia="ar-SA"/>
        </w:rPr>
        <w:t xml:space="preserve">gdy nastąpi zmiana okoliczności powodująca, że prowadzenie postępowania lub wykonanie zamówienia nie leży w interesie </w:t>
      </w:r>
      <w:r w:rsidR="002F0843" w:rsidRPr="004B148B">
        <w:rPr>
          <w:rFonts w:ascii="Trebuchet MS" w:eastAsia="Times New Roman" w:hAnsi="Trebuchet MS" w:cs="Arial"/>
          <w:sz w:val="20"/>
          <w:szCs w:val="20"/>
          <w:lang w:val="pl-PL" w:eastAsia="ar-SA"/>
        </w:rPr>
        <w:t>Portu</w:t>
      </w:r>
      <w:r w:rsidRPr="004B148B">
        <w:rPr>
          <w:rFonts w:ascii="Trebuchet MS" w:eastAsia="Times New Roman" w:hAnsi="Trebuchet MS" w:cs="Arial"/>
          <w:sz w:val="20"/>
          <w:szCs w:val="20"/>
          <w:lang w:val="pl-PL" w:eastAsia="ar-SA"/>
        </w:rPr>
        <w:t>, czego Zamawiający nie był w stanie wcześniej przewidzieć</w:t>
      </w:r>
      <w:r w:rsidR="00C07122" w:rsidRPr="004B148B">
        <w:rPr>
          <w:rFonts w:ascii="Trebuchet MS" w:hAnsi="Trebuchet MS" w:cs="Arial"/>
          <w:sz w:val="20"/>
          <w:lang w:val="pl-PL"/>
        </w:rPr>
        <w:t>,</w:t>
      </w:r>
    </w:p>
    <w:p w14:paraId="1ED93633" w14:textId="77777777" w:rsidR="00874ADA" w:rsidRPr="004B148B" w:rsidRDefault="00874ADA" w:rsidP="00DA5FFE">
      <w:pPr>
        <w:pStyle w:val="Akapitzlist"/>
        <w:widowControl w:val="0"/>
        <w:numPr>
          <w:ilvl w:val="0"/>
          <w:numId w:val="14"/>
        </w:numPr>
        <w:autoSpaceDE w:val="0"/>
        <w:autoSpaceDN w:val="0"/>
        <w:adjustRightInd w:val="0"/>
        <w:spacing w:after="0"/>
        <w:ind w:left="851" w:hanging="426"/>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gdy postępowanie będzie obarczone wadą, która jest niemożliwa do usunięcia i uniemożliwia zawarcie ważnej umowy w sprawie zamówienia,</w:t>
      </w:r>
    </w:p>
    <w:p w14:paraId="0E01122E" w14:textId="53BF8773" w:rsidR="00874ADA" w:rsidRPr="004B148B" w:rsidRDefault="00874ADA" w:rsidP="00DA5FFE">
      <w:pPr>
        <w:pStyle w:val="Akapitzlist"/>
        <w:widowControl w:val="0"/>
        <w:numPr>
          <w:ilvl w:val="0"/>
          <w:numId w:val="14"/>
        </w:numPr>
        <w:autoSpaceDE w:val="0"/>
        <w:autoSpaceDN w:val="0"/>
        <w:adjustRightInd w:val="0"/>
        <w:spacing w:after="0"/>
        <w:ind w:left="851" w:hanging="426"/>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 xml:space="preserve">w przypadku, o którym mowa w rozdz. XV </w:t>
      </w:r>
      <w:r w:rsidR="00890D45" w:rsidRPr="004B148B">
        <w:rPr>
          <w:rFonts w:ascii="Trebuchet MS" w:eastAsia="Times New Roman" w:hAnsi="Trebuchet MS" w:cs="Arial"/>
          <w:sz w:val="20"/>
          <w:szCs w:val="20"/>
          <w:lang w:val="pl-PL" w:eastAsia="ar-SA"/>
        </w:rPr>
        <w:t>ust.</w:t>
      </w:r>
      <w:r w:rsidRPr="004B148B">
        <w:rPr>
          <w:rFonts w:ascii="Trebuchet MS" w:eastAsia="Times New Roman" w:hAnsi="Trebuchet MS" w:cs="Arial"/>
          <w:sz w:val="20"/>
          <w:szCs w:val="20"/>
          <w:lang w:val="pl-PL" w:eastAsia="ar-SA"/>
        </w:rPr>
        <w:t xml:space="preserve"> 5, zostały złożone oferty dodatkowe o takiej samej cenie.</w:t>
      </w:r>
    </w:p>
    <w:p w14:paraId="5A232568" w14:textId="37E933EB"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W przypadku unieważnienia postępowania, Wykonawcy nie przysługuje żadne roszczenie w stosunku do Zamawiającego.</w:t>
      </w:r>
    </w:p>
    <w:p w14:paraId="115EF78D"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 xml:space="preserve">Zamawiający informuje, że przez sformułowanie „Wykonawca” rozumie osobę fizyczną, osobę prawną albo jednostkę organizacyjną nieposiadającą osobowości prawnej, która oferuje określone produkty lub usługi na rynku lub zawarła umowę w sprawie realizacji zamówienia będącego efektem działań podejmowanych przez Zamawiającego. </w:t>
      </w:r>
    </w:p>
    <w:p w14:paraId="034B9DDD" w14:textId="77777777" w:rsidR="00874ADA" w:rsidRPr="004B148B" w:rsidRDefault="00874ADA" w:rsidP="00DA5FFE">
      <w:pPr>
        <w:numPr>
          <w:ilvl w:val="0"/>
          <w:numId w:val="36"/>
        </w:numPr>
        <w:suppressAutoHyphens w:val="0"/>
        <w:autoSpaceDE w:val="0"/>
        <w:autoSpaceDN w:val="0"/>
        <w:adjustRightInd w:val="0"/>
        <w:spacing w:before="0" w:line="276" w:lineRule="auto"/>
        <w:ind w:left="426" w:hanging="426"/>
        <w:rPr>
          <w:rFonts w:ascii="Trebuchet MS" w:hAnsi="Trebuchet MS" w:cs="Arial"/>
          <w:sz w:val="20"/>
        </w:rPr>
      </w:pPr>
      <w:r w:rsidRPr="004B148B">
        <w:rPr>
          <w:rFonts w:ascii="Trebuchet MS" w:hAnsi="Trebuchet MS" w:cs="Arial"/>
          <w:sz w:val="20"/>
        </w:rPr>
        <w:t xml:space="preserve">Przedmiotem niniejszego postępowania nie jest zawarcie umowy ramowej.  </w:t>
      </w:r>
    </w:p>
    <w:p w14:paraId="41A109B2" w14:textId="77777777" w:rsidR="00345AE6" w:rsidRPr="004B148B" w:rsidRDefault="00345AE6" w:rsidP="002933E6">
      <w:pPr>
        <w:spacing w:before="0" w:line="276" w:lineRule="auto"/>
        <w:rPr>
          <w:rFonts w:ascii="Trebuchet MS" w:hAnsi="Trebuchet MS" w:cs="Arial"/>
          <w:b/>
          <w:bCs/>
          <w:sz w:val="20"/>
        </w:rPr>
      </w:pPr>
    </w:p>
    <w:p w14:paraId="6453BA79" w14:textId="77777777" w:rsidR="004A6D63" w:rsidRPr="004B148B" w:rsidRDefault="004A6D63" w:rsidP="002933E6">
      <w:pPr>
        <w:spacing w:before="0" w:line="276" w:lineRule="auto"/>
        <w:rPr>
          <w:rFonts w:ascii="Trebuchet MS" w:hAnsi="Trebuchet MS" w:cs="Arial"/>
          <w:b/>
          <w:bCs/>
          <w:sz w:val="20"/>
        </w:rPr>
      </w:pPr>
    </w:p>
    <w:p w14:paraId="6E8EF0CF" w14:textId="77777777" w:rsidR="004A6D63" w:rsidRPr="004B148B" w:rsidRDefault="004A6D63" w:rsidP="002933E6">
      <w:pPr>
        <w:spacing w:before="0" w:line="276" w:lineRule="auto"/>
        <w:rPr>
          <w:rFonts w:ascii="Trebuchet MS" w:hAnsi="Trebuchet MS" w:cs="Arial"/>
          <w:b/>
          <w:bCs/>
          <w:sz w:val="20"/>
        </w:rPr>
      </w:pPr>
    </w:p>
    <w:p w14:paraId="59FDBDB7" w14:textId="7B25A745"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lastRenderedPageBreak/>
        <w:t xml:space="preserve">ROZDZIAŁ VI. </w:t>
      </w:r>
    </w:p>
    <w:p w14:paraId="7663FD54"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TERMIN WYKONANIA ZAMÓWIENIA </w:t>
      </w:r>
    </w:p>
    <w:p w14:paraId="02CD0039" w14:textId="77777777" w:rsidR="00EE2B78" w:rsidRPr="004B148B" w:rsidRDefault="00EE2B78" w:rsidP="002933E6">
      <w:pPr>
        <w:suppressAutoHyphens w:val="0"/>
        <w:autoSpaceDE w:val="0"/>
        <w:autoSpaceDN w:val="0"/>
        <w:adjustRightInd w:val="0"/>
        <w:spacing w:before="0" w:line="276" w:lineRule="auto"/>
        <w:rPr>
          <w:rFonts w:ascii="Trebuchet MS" w:hAnsi="Trebuchet MS" w:cs="Arial"/>
          <w:sz w:val="20"/>
        </w:rPr>
      </w:pPr>
    </w:p>
    <w:p w14:paraId="3B2FCF2B" w14:textId="07DFBD05" w:rsidR="00EE2B78" w:rsidRPr="00CC13A4" w:rsidRDefault="00EE2B78" w:rsidP="002933E6">
      <w:pPr>
        <w:suppressAutoHyphens w:val="0"/>
        <w:autoSpaceDE w:val="0"/>
        <w:autoSpaceDN w:val="0"/>
        <w:adjustRightInd w:val="0"/>
        <w:spacing w:before="0" w:line="276" w:lineRule="auto"/>
        <w:rPr>
          <w:rFonts w:ascii="Trebuchet MS" w:hAnsi="Trebuchet MS" w:cs="Arial"/>
          <w:sz w:val="20"/>
        </w:rPr>
      </w:pPr>
      <w:r w:rsidRPr="004B148B">
        <w:rPr>
          <w:rFonts w:ascii="Trebuchet MS" w:hAnsi="Trebuchet MS" w:cs="Arial"/>
          <w:sz w:val="20"/>
        </w:rPr>
        <w:t>Termin</w:t>
      </w:r>
      <w:r w:rsidR="004A6D63" w:rsidRPr="004B148B">
        <w:rPr>
          <w:rFonts w:ascii="Trebuchet MS" w:hAnsi="Trebuchet MS" w:cs="Arial"/>
          <w:sz w:val="20"/>
        </w:rPr>
        <w:t xml:space="preserve"> </w:t>
      </w:r>
      <w:r w:rsidRPr="004B148B">
        <w:rPr>
          <w:rFonts w:ascii="Trebuchet MS" w:hAnsi="Trebuchet MS" w:cs="Arial"/>
          <w:sz w:val="20"/>
        </w:rPr>
        <w:t xml:space="preserve">realizacji przedmiotu zamówienia </w:t>
      </w:r>
      <w:r w:rsidR="00D2402C" w:rsidRPr="004B148B">
        <w:rPr>
          <w:rFonts w:ascii="Trebuchet MS" w:hAnsi="Trebuchet MS" w:cs="Arial"/>
          <w:sz w:val="20"/>
        </w:rPr>
        <w:t>wynosi</w:t>
      </w:r>
      <w:r w:rsidR="00A6618A" w:rsidRPr="004B148B">
        <w:rPr>
          <w:rFonts w:ascii="Trebuchet MS" w:hAnsi="Trebuchet MS" w:cs="Arial"/>
          <w:sz w:val="20"/>
        </w:rPr>
        <w:t xml:space="preserve"> </w:t>
      </w:r>
      <w:r w:rsidR="00CC13A4">
        <w:rPr>
          <w:rFonts w:ascii="Trebuchet MS" w:hAnsi="Trebuchet MS" w:cs="Arial"/>
          <w:sz w:val="20"/>
        </w:rPr>
        <w:t xml:space="preserve">46 </w:t>
      </w:r>
      <w:r w:rsidR="00B937C1">
        <w:rPr>
          <w:rFonts w:ascii="Trebuchet MS" w:hAnsi="Trebuchet MS" w:cs="Arial"/>
          <w:sz w:val="20"/>
        </w:rPr>
        <w:t xml:space="preserve">miesięcy </w:t>
      </w:r>
      <w:r w:rsidR="00A6618A" w:rsidRPr="007C562B">
        <w:rPr>
          <w:rFonts w:ascii="Trebuchet MS" w:hAnsi="Trebuchet MS" w:cs="Arial"/>
          <w:sz w:val="20"/>
        </w:rPr>
        <w:t>o</w:t>
      </w:r>
      <w:r w:rsidR="00A6618A" w:rsidRPr="004B148B">
        <w:rPr>
          <w:rFonts w:ascii="Trebuchet MS" w:hAnsi="Trebuchet MS" w:cs="Arial"/>
          <w:sz w:val="20"/>
        </w:rPr>
        <w:t>d daty zawarcia umowy, w tym</w:t>
      </w:r>
      <w:r w:rsidR="005E0ABC" w:rsidRPr="004B148B">
        <w:rPr>
          <w:rFonts w:ascii="Trebuchet MS" w:hAnsi="Trebuchet MS" w:cs="Arial"/>
          <w:sz w:val="20"/>
        </w:rPr>
        <w:t>:</w:t>
      </w:r>
    </w:p>
    <w:p w14:paraId="4236A6B1" w14:textId="77777777" w:rsidR="004A6D63" w:rsidRPr="004B148B" w:rsidRDefault="004A6D63" w:rsidP="002933E6">
      <w:pPr>
        <w:suppressAutoHyphens w:val="0"/>
        <w:autoSpaceDE w:val="0"/>
        <w:autoSpaceDN w:val="0"/>
        <w:adjustRightInd w:val="0"/>
        <w:spacing w:before="0" w:line="276" w:lineRule="auto"/>
        <w:rPr>
          <w:rFonts w:ascii="Trebuchet MS" w:hAnsi="Trebuchet MS" w:cs="Arial"/>
          <w:sz w:val="20"/>
        </w:rPr>
      </w:pPr>
    </w:p>
    <w:p w14:paraId="2668BAED" w14:textId="6B7BD95C" w:rsidR="004A6D63" w:rsidRPr="004B148B" w:rsidRDefault="004A6D63" w:rsidP="00F90BA6">
      <w:pPr>
        <w:pStyle w:val="Akapitzlist"/>
        <w:numPr>
          <w:ilvl w:val="0"/>
          <w:numId w:val="41"/>
        </w:numPr>
        <w:spacing w:after="60"/>
        <w:jc w:val="both"/>
        <w:rPr>
          <w:rFonts w:ascii="Trebuchet MS" w:hAnsi="Trebuchet MS" w:cs="Arial"/>
          <w:sz w:val="20"/>
          <w:lang w:val="pl-PL"/>
        </w:rPr>
      </w:pPr>
      <w:bookmarkStart w:id="13" w:name="_Hlk210392795"/>
      <w:bookmarkStart w:id="14" w:name="_Hlk223356463"/>
      <w:r w:rsidRPr="004B148B">
        <w:rPr>
          <w:rFonts w:ascii="Trebuchet MS" w:hAnsi="Trebuchet MS" w:cs="Arial"/>
          <w:b/>
          <w:bCs/>
          <w:color w:val="000000" w:themeColor="text1"/>
          <w:sz w:val="20"/>
        </w:rPr>
        <w:t>Etap 1</w:t>
      </w:r>
      <w:r w:rsidRPr="004B148B">
        <w:rPr>
          <w:rFonts w:ascii="Trebuchet MS" w:hAnsi="Trebuchet MS" w:cs="Arial"/>
          <w:color w:val="000000" w:themeColor="text1"/>
          <w:sz w:val="20"/>
        </w:rPr>
        <w:t xml:space="preserve">: Opracowanie koncepcji rozbudowy Płyty Postoju Samolotów nr 1 Portu Lotniczego Poznań-Ławica - </w:t>
      </w:r>
      <w:bookmarkStart w:id="15" w:name="_Hlk223355894"/>
      <w:r w:rsidRPr="004B148B">
        <w:rPr>
          <w:rFonts w:ascii="Trebuchet MS" w:hAnsi="Trebuchet MS" w:cs="Arial"/>
          <w:sz w:val="20"/>
          <w:lang w:val="pl-PL"/>
        </w:rPr>
        <w:t>winno nastąpić w terminie</w:t>
      </w:r>
      <w:bookmarkEnd w:id="15"/>
      <w:r w:rsidR="002D57E0" w:rsidRPr="007C562B">
        <w:rPr>
          <w:rFonts w:ascii="Trebuchet MS" w:hAnsi="Trebuchet MS" w:cs="Arial"/>
          <w:sz w:val="20"/>
          <w:lang w:val="pl-PL"/>
        </w:rPr>
        <w:t xml:space="preserve"> 2 miesięcy od daty </w:t>
      </w:r>
      <w:r w:rsidR="00C35507" w:rsidRPr="007C562B">
        <w:rPr>
          <w:rFonts w:ascii="Trebuchet MS" w:hAnsi="Trebuchet MS" w:cs="Arial"/>
          <w:sz w:val="20"/>
          <w:lang w:val="pl-PL"/>
        </w:rPr>
        <w:t>podpisania Umowy</w:t>
      </w:r>
      <w:r w:rsidR="002D57E0" w:rsidRPr="007C562B">
        <w:rPr>
          <w:rFonts w:ascii="Trebuchet MS" w:hAnsi="Trebuchet MS" w:cs="Arial"/>
          <w:sz w:val="20"/>
          <w:lang w:val="pl-PL"/>
        </w:rPr>
        <w:t>;</w:t>
      </w:r>
    </w:p>
    <w:p w14:paraId="0AFE1A4C" w14:textId="1C447E3B" w:rsidR="00E54787" w:rsidRPr="007C562B" w:rsidRDefault="006A1F56" w:rsidP="00F90BA6">
      <w:pPr>
        <w:pStyle w:val="Bezodstpw"/>
        <w:numPr>
          <w:ilvl w:val="0"/>
          <w:numId w:val="41"/>
        </w:numPr>
        <w:spacing w:line="276" w:lineRule="auto"/>
        <w:jc w:val="both"/>
        <w:rPr>
          <w:rFonts w:ascii="Trebuchet MS" w:eastAsia="Calibri" w:hAnsi="Trebuchet MS" w:cs="Arial"/>
          <w:color w:val="000000" w:themeColor="text1"/>
          <w:sz w:val="20"/>
          <w:lang w:val="x-none"/>
        </w:rPr>
      </w:pPr>
      <w:r w:rsidRPr="007112AC">
        <w:rPr>
          <w:rFonts w:ascii="Trebuchet MS" w:eastAsia="Calibri" w:hAnsi="Trebuchet MS" w:cs="Arial"/>
          <w:b/>
          <w:bCs/>
          <w:color w:val="000000" w:themeColor="text1"/>
          <w:sz w:val="20"/>
          <w:lang w:val="x-none"/>
        </w:rPr>
        <w:t>Etap 2:</w:t>
      </w:r>
      <w:r w:rsidRPr="007C562B">
        <w:rPr>
          <w:rFonts w:ascii="Trebuchet MS" w:eastAsia="Calibri" w:hAnsi="Trebuchet MS" w:cs="Arial"/>
          <w:color w:val="000000" w:themeColor="text1"/>
          <w:sz w:val="20"/>
          <w:lang w:val="x-none"/>
        </w:rPr>
        <w:t xml:space="preserve"> Opracowanie projektu robót geologicznych, przeprowadzenie robót geologicznych oraz badań laboratoryjnych oraz sporządzenie dokumentacji geologicznej dla rozbudowy </w:t>
      </w:r>
      <w:r w:rsidR="00E54787" w:rsidRPr="007C562B">
        <w:rPr>
          <w:rFonts w:ascii="Trebuchet MS" w:eastAsia="Calibri" w:hAnsi="Trebuchet MS" w:cs="Arial"/>
          <w:color w:val="000000" w:themeColor="text1"/>
          <w:sz w:val="20"/>
          <w:lang w:val="x-none"/>
        </w:rPr>
        <w:t>Płyty Postoju Samolotów nr 1</w:t>
      </w:r>
      <w:r w:rsidRPr="007C562B">
        <w:rPr>
          <w:rFonts w:ascii="Trebuchet MS" w:eastAsia="Calibri" w:hAnsi="Trebuchet MS" w:cs="Arial"/>
          <w:color w:val="000000" w:themeColor="text1"/>
          <w:sz w:val="20"/>
          <w:lang w:val="x-none"/>
        </w:rPr>
        <w:t xml:space="preserve"> Portu Lotniczego Poznań-Ławica Sp. z o.o. </w:t>
      </w:r>
      <w:r w:rsidR="00E54787" w:rsidRPr="007C562B">
        <w:rPr>
          <w:rFonts w:ascii="Trebuchet MS" w:eastAsia="Calibri" w:hAnsi="Trebuchet MS" w:cs="Arial"/>
          <w:color w:val="000000" w:themeColor="text1"/>
          <w:sz w:val="20"/>
          <w:lang w:val="x-none"/>
        </w:rPr>
        <w:t xml:space="preserve">- winno nastąpić w terminie </w:t>
      </w:r>
      <w:r w:rsidR="006C5072" w:rsidRPr="004B148B">
        <w:rPr>
          <w:rFonts w:ascii="Trebuchet MS" w:eastAsia="Calibri" w:hAnsi="Trebuchet MS" w:cs="Arial"/>
          <w:color w:val="000000" w:themeColor="text1"/>
          <w:sz w:val="20"/>
          <w:lang w:val="x-none"/>
        </w:rPr>
        <w:t>4</w:t>
      </w:r>
      <w:r w:rsidR="00E54787" w:rsidRPr="007C562B">
        <w:rPr>
          <w:rFonts w:ascii="Trebuchet MS" w:eastAsia="Calibri" w:hAnsi="Trebuchet MS" w:cs="Arial"/>
          <w:color w:val="000000" w:themeColor="text1"/>
          <w:sz w:val="20"/>
          <w:lang w:val="x-none"/>
        </w:rPr>
        <w:t xml:space="preserve"> miesięcy od daty zakończenia Etapu 1;</w:t>
      </w:r>
    </w:p>
    <w:p w14:paraId="1B844E9D" w14:textId="7A1BFF5A" w:rsidR="004A6D63" w:rsidRPr="004B148B" w:rsidRDefault="004A6D63" w:rsidP="00DA5FFE">
      <w:pPr>
        <w:pStyle w:val="Bezodstpw"/>
        <w:numPr>
          <w:ilvl w:val="0"/>
          <w:numId w:val="41"/>
        </w:numPr>
        <w:spacing w:line="276" w:lineRule="auto"/>
        <w:jc w:val="both"/>
        <w:rPr>
          <w:rFonts w:ascii="Trebuchet MS" w:hAnsi="Trebuchet MS" w:cs="Arial"/>
          <w:color w:val="000000" w:themeColor="text1"/>
          <w:sz w:val="20"/>
          <w:szCs w:val="20"/>
        </w:rPr>
      </w:pPr>
      <w:r w:rsidRPr="004B148B">
        <w:rPr>
          <w:rFonts w:ascii="Trebuchet MS" w:hAnsi="Trebuchet MS" w:cs="Arial"/>
          <w:b/>
          <w:bCs/>
          <w:color w:val="000000" w:themeColor="text1"/>
          <w:sz w:val="20"/>
          <w:szCs w:val="20"/>
        </w:rPr>
        <w:t xml:space="preserve">Etap </w:t>
      </w:r>
      <w:r w:rsidR="006A1F56" w:rsidRPr="004B148B">
        <w:rPr>
          <w:rFonts w:ascii="Trebuchet MS" w:hAnsi="Trebuchet MS" w:cs="Arial"/>
          <w:b/>
          <w:bCs/>
          <w:color w:val="000000" w:themeColor="text1"/>
          <w:sz w:val="20"/>
          <w:szCs w:val="20"/>
        </w:rPr>
        <w:t>3</w:t>
      </w:r>
      <w:r w:rsidRPr="004B148B">
        <w:rPr>
          <w:rFonts w:ascii="Trebuchet MS" w:hAnsi="Trebuchet MS" w:cs="Arial"/>
          <w:b/>
          <w:bCs/>
          <w:color w:val="000000" w:themeColor="text1"/>
          <w:sz w:val="20"/>
          <w:szCs w:val="20"/>
        </w:rPr>
        <w:t>:</w:t>
      </w:r>
      <w:r w:rsidRPr="004B148B">
        <w:rPr>
          <w:rFonts w:ascii="Trebuchet MS" w:hAnsi="Trebuchet MS" w:cs="Arial"/>
          <w:color w:val="000000" w:themeColor="text1"/>
          <w:sz w:val="20"/>
          <w:szCs w:val="20"/>
        </w:rPr>
        <w:t xml:space="preserve"> Opracowanie wielobranżowej dokumentacji projektowej - </w:t>
      </w:r>
      <w:r w:rsidR="00F02AAE" w:rsidRPr="004B148B">
        <w:rPr>
          <w:rFonts w:ascii="Trebuchet MS" w:hAnsi="Trebuchet MS" w:cs="Arial"/>
          <w:color w:val="000000" w:themeColor="text1"/>
          <w:sz w:val="20"/>
          <w:szCs w:val="20"/>
        </w:rPr>
        <w:t xml:space="preserve">projektów budowlanych </w:t>
      </w:r>
      <w:r w:rsidR="00F90BA6">
        <w:rPr>
          <w:rFonts w:ascii="Trebuchet MS" w:hAnsi="Trebuchet MS" w:cs="Arial"/>
          <w:color w:val="000000" w:themeColor="text1"/>
          <w:sz w:val="20"/>
          <w:szCs w:val="20"/>
        </w:rPr>
        <w:br/>
      </w:r>
      <w:r w:rsidR="00F02AAE" w:rsidRPr="004B148B">
        <w:rPr>
          <w:rFonts w:ascii="Trebuchet MS" w:hAnsi="Trebuchet MS" w:cs="Arial"/>
          <w:sz w:val="20"/>
        </w:rPr>
        <w:t>w zakresie wystarczającym dla wystąpienia o decyzję ZRIL, w szczególności projektu zagospodarowania terenu i projektu architektoniczno-budowlanego</w:t>
      </w:r>
      <w:r w:rsidRPr="004B148B">
        <w:rPr>
          <w:rFonts w:ascii="Trebuchet MS" w:hAnsi="Trebuchet MS" w:cs="Arial"/>
          <w:color w:val="000000" w:themeColor="text1"/>
          <w:sz w:val="20"/>
          <w:szCs w:val="20"/>
        </w:rPr>
        <w:t>, wraz z pozyskaniem wymaganych decyzji, uzgodnień, zgód, zezwoleń i opinii bez projektu technicznego - dla realizacji Inwestycji</w:t>
      </w:r>
      <w:bookmarkEnd w:id="13"/>
      <w:r w:rsidRPr="004B148B">
        <w:rPr>
          <w:rFonts w:ascii="Trebuchet MS" w:hAnsi="Trebuchet MS" w:cs="Arial"/>
          <w:color w:val="000000" w:themeColor="text1"/>
          <w:sz w:val="20"/>
          <w:szCs w:val="20"/>
        </w:rPr>
        <w:t xml:space="preserve"> - winno nastąpić w terminie</w:t>
      </w:r>
      <w:r w:rsidR="00403A04" w:rsidRPr="007C562B">
        <w:rPr>
          <w:rFonts w:ascii="Trebuchet MS" w:hAnsi="Trebuchet MS" w:cs="Arial"/>
          <w:color w:val="000000" w:themeColor="text1"/>
          <w:sz w:val="20"/>
          <w:szCs w:val="20"/>
        </w:rPr>
        <w:t xml:space="preserve"> </w:t>
      </w:r>
      <w:r w:rsidR="006C5072" w:rsidRPr="007C562B">
        <w:rPr>
          <w:rFonts w:ascii="Trebuchet MS" w:hAnsi="Trebuchet MS" w:cs="Arial"/>
          <w:color w:val="000000" w:themeColor="text1"/>
          <w:sz w:val="20"/>
          <w:szCs w:val="20"/>
        </w:rPr>
        <w:t>5</w:t>
      </w:r>
      <w:r w:rsidR="00403A04" w:rsidRPr="007C562B">
        <w:rPr>
          <w:rFonts w:ascii="Trebuchet MS" w:hAnsi="Trebuchet MS" w:cs="Arial"/>
          <w:color w:val="000000" w:themeColor="text1"/>
          <w:sz w:val="20"/>
          <w:szCs w:val="20"/>
        </w:rPr>
        <w:t xml:space="preserve"> miesięcy od daty zakończenia Etapu 1;</w:t>
      </w:r>
    </w:p>
    <w:p w14:paraId="6428F4E4" w14:textId="2E1B703D" w:rsidR="004A6D63" w:rsidRPr="007C562B" w:rsidRDefault="004A6D63" w:rsidP="00DA5FFE">
      <w:pPr>
        <w:pStyle w:val="Bezodstpw"/>
        <w:numPr>
          <w:ilvl w:val="0"/>
          <w:numId w:val="41"/>
        </w:numPr>
        <w:spacing w:line="276" w:lineRule="auto"/>
        <w:jc w:val="both"/>
        <w:rPr>
          <w:rFonts w:ascii="Trebuchet MS" w:hAnsi="Trebuchet MS" w:cs="Arial"/>
          <w:color w:val="000000" w:themeColor="text1"/>
          <w:sz w:val="20"/>
          <w:szCs w:val="20"/>
        </w:rPr>
      </w:pPr>
      <w:r w:rsidRPr="004B148B">
        <w:rPr>
          <w:rFonts w:ascii="Trebuchet MS" w:hAnsi="Trebuchet MS" w:cs="Arial"/>
          <w:b/>
          <w:bCs/>
          <w:color w:val="000000" w:themeColor="text1"/>
          <w:sz w:val="20"/>
          <w:szCs w:val="20"/>
        </w:rPr>
        <w:t xml:space="preserve">Etap </w:t>
      </w:r>
      <w:r w:rsidR="006B0AF3" w:rsidRPr="004B148B">
        <w:rPr>
          <w:rFonts w:ascii="Trebuchet MS" w:hAnsi="Trebuchet MS" w:cs="Arial"/>
          <w:b/>
          <w:bCs/>
          <w:color w:val="000000" w:themeColor="text1"/>
          <w:sz w:val="20"/>
          <w:szCs w:val="20"/>
        </w:rPr>
        <w:t>4</w:t>
      </w:r>
      <w:r w:rsidRPr="004B148B">
        <w:rPr>
          <w:rFonts w:ascii="Trebuchet MS" w:hAnsi="Trebuchet MS" w:cs="Arial"/>
          <w:b/>
          <w:bCs/>
          <w:color w:val="000000" w:themeColor="text1"/>
          <w:sz w:val="20"/>
          <w:szCs w:val="20"/>
        </w:rPr>
        <w:t>:</w:t>
      </w:r>
      <w:r w:rsidRPr="004B148B">
        <w:rPr>
          <w:rFonts w:ascii="Trebuchet MS" w:hAnsi="Trebuchet MS" w:cs="Arial"/>
          <w:color w:val="000000" w:themeColor="text1"/>
          <w:sz w:val="20"/>
          <w:szCs w:val="20"/>
        </w:rPr>
        <w:t xml:space="preserve"> Uzyskanie </w:t>
      </w:r>
      <w:r w:rsidR="00403A04" w:rsidRPr="004B148B">
        <w:rPr>
          <w:rFonts w:ascii="Trebuchet MS" w:hAnsi="Trebuchet MS" w:cs="Arial"/>
          <w:color w:val="000000" w:themeColor="text1"/>
          <w:sz w:val="20"/>
          <w:szCs w:val="20"/>
        </w:rPr>
        <w:t xml:space="preserve">prawomocnych </w:t>
      </w:r>
      <w:r w:rsidRPr="004B148B">
        <w:rPr>
          <w:rFonts w:ascii="Trebuchet MS" w:hAnsi="Trebuchet MS" w:cs="Arial"/>
          <w:color w:val="000000" w:themeColor="text1"/>
          <w:sz w:val="20"/>
          <w:szCs w:val="20"/>
        </w:rPr>
        <w:t xml:space="preserve">decyzji </w:t>
      </w:r>
      <w:bookmarkStart w:id="16" w:name="_Hlk210392833"/>
      <w:r w:rsidRPr="004B148B">
        <w:rPr>
          <w:rFonts w:ascii="Trebuchet MS" w:hAnsi="Trebuchet MS" w:cs="Arial"/>
          <w:color w:val="000000" w:themeColor="text1"/>
          <w:sz w:val="20"/>
          <w:szCs w:val="20"/>
        </w:rPr>
        <w:t xml:space="preserve">o środowiskowych uwarunkowaniach zgody na realizację przedsięwzięcia na podstawie ustawy z dnia 3 października 2008 r. o udostępnianiu informacji </w:t>
      </w:r>
      <w:r w:rsidR="00F90BA6">
        <w:rPr>
          <w:rFonts w:ascii="Trebuchet MS" w:hAnsi="Trebuchet MS" w:cs="Arial"/>
          <w:color w:val="000000" w:themeColor="text1"/>
          <w:sz w:val="20"/>
          <w:szCs w:val="20"/>
        </w:rPr>
        <w:br/>
      </w:r>
      <w:r w:rsidRPr="004B148B">
        <w:rPr>
          <w:rFonts w:ascii="Trebuchet MS" w:hAnsi="Trebuchet MS" w:cs="Arial"/>
          <w:color w:val="000000" w:themeColor="text1"/>
          <w:sz w:val="20"/>
          <w:szCs w:val="20"/>
        </w:rPr>
        <w:t>o środowisku i jego ochronie, udziale społeczeństwa w ochronie środowiska oraz o ocenach oddziaływania na środowisko dla realizacji Inwestycji</w:t>
      </w:r>
      <w:bookmarkEnd w:id="16"/>
      <w:r w:rsidRPr="004B148B">
        <w:rPr>
          <w:rFonts w:ascii="Trebuchet MS" w:hAnsi="Trebuchet MS" w:cs="Arial"/>
          <w:color w:val="000000" w:themeColor="text1"/>
          <w:sz w:val="20"/>
          <w:szCs w:val="20"/>
        </w:rPr>
        <w:t xml:space="preserve"> </w:t>
      </w:r>
      <w:r w:rsidR="0083583B" w:rsidRPr="004B148B">
        <w:rPr>
          <w:rFonts w:ascii="Trebuchet MS" w:hAnsi="Trebuchet MS" w:cs="Arial"/>
          <w:color w:val="000000" w:themeColor="text1"/>
          <w:sz w:val="20"/>
          <w:szCs w:val="20"/>
        </w:rPr>
        <w:t>dla zakresu</w:t>
      </w:r>
      <w:r w:rsidR="00E644FA" w:rsidRPr="004B148B">
        <w:rPr>
          <w:rFonts w:ascii="Trebuchet MS" w:hAnsi="Trebuchet MS" w:cs="Arial"/>
          <w:color w:val="000000" w:themeColor="text1"/>
          <w:sz w:val="20"/>
          <w:szCs w:val="20"/>
        </w:rPr>
        <w:t xml:space="preserve"> Inwestycji</w:t>
      </w:r>
      <w:r w:rsidR="0083583B" w:rsidRPr="004B148B">
        <w:rPr>
          <w:rFonts w:ascii="Trebuchet MS" w:hAnsi="Trebuchet MS" w:cs="Arial"/>
          <w:color w:val="000000" w:themeColor="text1"/>
          <w:sz w:val="20"/>
          <w:szCs w:val="20"/>
        </w:rPr>
        <w:t xml:space="preserve"> niewymagającego </w:t>
      </w:r>
      <w:r w:rsidR="000C1468" w:rsidRPr="004B148B">
        <w:rPr>
          <w:rFonts w:ascii="Trebuchet MS" w:hAnsi="Trebuchet MS" w:cs="Arial"/>
          <w:color w:val="000000" w:themeColor="text1"/>
          <w:sz w:val="20"/>
          <w:szCs w:val="20"/>
        </w:rPr>
        <w:t xml:space="preserve">przeprowadzenia pełnej oceny oddziaływania na środowisko </w:t>
      </w:r>
      <w:r w:rsidR="00862EDA" w:rsidRPr="004B148B">
        <w:rPr>
          <w:rFonts w:ascii="Trebuchet MS" w:hAnsi="Trebuchet MS" w:cs="Arial"/>
          <w:color w:val="000000" w:themeColor="text1"/>
          <w:sz w:val="20"/>
          <w:szCs w:val="20"/>
        </w:rPr>
        <w:t xml:space="preserve">oraz sporządzenia raportu </w:t>
      </w:r>
      <w:r w:rsidR="00F90BA6">
        <w:rPr>
          <w:rFonts w:ascii="Trebuchet MS" w:hAnsi="Trebuchet MS" w:cs="Arial"/>
          <w:color w:val="000000" w:themeColor="text1"/>
          <w:sz w:val="20"/>
          <w:szCs w:val="20"/>
        </w:rPr>
        <w:br/>
      </w:r>
      <w:r w:rsidR="00862EDA" w:rsidRPr="004B148B">
        <w:rPr>
          <w:rFonts w:ascii="Trebuchet MS" w:hAnsi="Trebuchet MS" w:cs="Arial"/>
          <w:color w:val="000000" w:themeColor="text1"/>
          <w:sz w:val="20"/>
          <w:szCs w:val="20"/>
        </w:rPr>
        <w:t>o oddziaływaniu na środowisko</w:t>
      </w:r>
      <w:r w:rsidR="00E644FA" w:rsidRPr="004B148B">
        <w:rPr>
          <w:rFonts w:ascii="Trebuchet MS" w:hAnsi="Trebuchet MS" w:cs="Arial"/>
          <w:color w:val="000000" w:themeColor="text1"/>
          <w:sz w:val="20"/>
          <w:szCs w:val="20"/>
        </w:rPr>
        <w:t xml:space="preserve"> </w:t>
      </w:r>
      <w:r w:rsidRPr="004B148B">
        <w:rPr>
          <w:rFonts w:ascii="Trebuchet MS" w:hAnsi="Trebuchet MS" w:cs="Arial"/>
          <w:color w:val="000000" w:themeColor="text1"/>
          <w:sz w:val="20"/>
          <w:szCs w:val="20"/>
        </w:rPr>
        <w:t xml:space="preserve">- </w:t>
      </w:r>
      <w:r w:rsidRPr="004B148B">
        <w:rPr>
          <w:rFonts w:ascii="Trebuchet MS" w:hAnsi="Trebuchet MS" w:cs="Arial"/>
          <w:sz w:val="20"/>
        </w:rPr>
        <w:t>winno nastąpić w terminie</w:t>
      </w:r>
      <w:r w:rsidR="00137688" w:rsidRPr="007C562B">
        <w:rPr>
          <w:rFonts w:ascii="Trebuchet MS" w:hAnsi="Trebuchet MS" w:cs="Arial"/>
          <w:sz w:val="20"/>
        </w:rPr>
        <w:t xml:space="preserve"> </w:t>
      </w:r>
      <w:r w:rsidR="00137688" w:rsidRPr="004B148B">
        <w:rPr>
          <w:rFonts w:ascii="Trebuchet MS" w:hAnsi="Trebuchet MS" w:cs="Arial"/>
          <w:sz w:val="20"/>
        </w:rPr>
        <w:t xml:space="preserve">6 miesięcy od daty zakończenia Etapu </w:t>
      </w:r>
      <w:r w:rsidR="006E5610" w:rsidRPr="004B148B">
        <w:rPr>
          <w:rFonts w:ascii="Trebuchet MS" w:hAnsi="Trebuchet MS" w:cs="Arial"/>
          <w:sz w:val="20"/>
        </w:rPr>
        <w:t>3</w:t>
      </w:r>
      <w:r w:rsidR="00137688" w:rsidRPr="007C562B">
        <w:rPr>
          <w:rFonts w:ascii="Trebuchet MS" w:hAnsi="Trebuchet MS" w:cs="Arial"/>
          <w:sz w:val="20"/>
        </w:rPr>
        <w:t>;</w:t>
      </w:r>
    </w:p>
    <w:p w14:paraId="6780CCA4" w14:textId="0D553C88" w:rsidR="00435DB3" w:rsidRPr="004B148B" w:rsidRDefault="00435DB3" w:rsidP="00435DB3">
      <w:pPr>
        <w:pStyle w:val="Bezodstpw"/>
        <w:numPr>
          <w:ilvl w:val="0"/>
          <w:numId w:val="41"/>
        </w:numPr>
        <w:spacing w:line="276" w:lineRule="auto"/>
        <w:jc w:val="both"/>
        <w:rPr>
          <w:rFonts w:ascii="Trebuchet MS" w:hAnsi="Trebuchet MS" w:cs="Arial"/>
          <w:color w:val="000000" w:themeColor="text1"/>
          <w:sz w:val="20"/>
          <w:szCs w:val="20"/>
        </w:rPr>
      </w:pPr>
      <w:r w:rsidRPr="004B148B">
        <w:rPr>
          <w:rFonts w:ascii="Trebuchet MS" w:hAnsi="Trebuchet MS" w:cs="Arial"/>
          <w:b/>
          <w:bCs/>
          <w:color w:val="000000" w:themeColor="text1"/>
          <w:sz w:val="20"/>
          <w:szCs w:val="20"/>
        </w:rPr>
        <w:t xml:space="preserve">Etap </w:t>
      </w:r>
      <w:r w:rsidR="006B0AF3" w:rsidRPr="004B148B">
        <w:rPr>
          <w:rFonts w:ascii="Trebuchet MS" w:hAnsi="Trebuchet MS" w:cs="Arial"/>
          <w:b/>
          <w:bCs/>
          <w:color w:val="000000" w:themeColor="text1"/>
          <w:sz w:val="20"/>
          <w:szCs w:val="20"/>
        </w:rPr>
        <w:t>5</w:t>
      </w:r>
      <w:r w:rsidRPr="004B148B">
        <w:rPr>
          <w:rFonts w:ascii="Trebuchet MS" w:hAnsi="Trebuchet MS" w:cs="Arial"/>
          <w:b/>
          <w:bCs/>
          <w:color w:val="000000" w:themeColor="text1"/>
          <w:sz w:val="20"/>
          <w:szCs w:val="20"/>
        </w:rPr>
        <w:t>:</w:t>
      </w:r>
      <w:r w:rsidRPr="004B148B">
        <w:rPr>
          <w:rFonts w:ascii="Trebuchet MS" w:hAnsi="Trebuchet MS" w:cs="Arial"/>
          <w:color w:val="000000" w:themeColor="text1"/>
          <w:sz w:val="20"/>
          <w:szCs w:val="20"/>
        </w:rPr>
        <w:t xml:space="preserve"> Przygotowanie szczegółowych danych do przeprowadzenia pełnej oceny oddziaływania na środowisko oraz sporządzenia raportu o oddziaływaniu na środowisko dla zakresu Inwestycji nieobjętego decyzjami procedowanymi w ramach Etapu </w:t>
      </w:r>
      <w:r w:rsidR="00097245" w:rsidRPr="004B148B">
        <w:rPr>
          <w:rFonts w:ascii="Trebuchet MS" w:hAnsi="Trebuchet MS" w:cs="Arial"/>
          <w:color w:val="000000" w:themeColor="text1"/>
          <w:sz w:val="20"/>
          <w:szCs w:val="20"/>
        </w:rPr>
        <w:t>4</w:t>
      </w:r>
      <w:r w:rsidRPr="004B148B">
        <w:rPr>
          <w:rFonts w:ascii="Trebuchet MS" w:hAnsi="Trebuchet MS" w:cs="Arial"/>
          <w:color w:val="000000" w:themeColor="text1"/>
          <w:sz w:val="20"/>
          <w:szCs w:val="20"/>
        </w:rPr>
        <w:t xml:space="preserve"> – winno nastąpić w terminie </w:t>
      </w:r>
      <w:r w:rsidR="00CC54D8" w:rsidRPr="004B148B">
        <w:rPr>
          <w:rFonts w:ascii="Trebuchet MS" w:hAnsi="Trebuchet MS" w:cs="Arial"/>
          <w:sz w:val="20"/>
        </w:rPr>
        <w:t>2</w:t>
      </w:r>
      <w:r w:rsidRPr="004B148B">
        <w:rPr>
          <w:rFonts w:ascii="Trebuchet MS" w:hAnsi="Trebuchet MS" w:cs="Arial"/>
          <w:sz w:val="20"/>
        </w:rPr>
        <w:t xml:space="preserve"> miesięcy od daty zakończenia Etapu </w:t>
      </w:r>
      <w:r w:rsidR="006E5610" w:rsidRPr="004B148B">
        <w:rPr>
          <w:rFonts w:ascii="Trebuchet MS" w:hAnsi="Trebuchet MS" w:cs="Arial"/>
          <w:sz w:val="20"/>
        </w:rPr>
        <w:t>3</w:t>
      </w:r>
      <w:r w:rsidRPr="007C562B">
        <w:rPr>
          <w:rFonts w:ascii="Trebuchet MS" w:hAnsi="Trebuchet MS" w:cs="Arial"/>
          <w:sz w:val="20"/>
        </w:rPr>
        <w:t>;</w:t>
      </w:r>
    </w:p>
    <w:p w14:paraId="16FA7789" w14:textId="6DAD93D9" w:rsidR="00874330" w:rsidRPr="004B148B" w:rsidRDefault="004A6D63" w:rsidP="00DA5FFE">
      <w:pPr>
        <w:pStyle w:val="Bezodstpw"/>
        <w:numPr>
          <w:ilvl w:val="0"/>
          <w:numId w:val="41"/>
        </w:numPr>
        <w:spacing w:line="276" w:lineRule="auto"/>
        <w:jc w:val="both"/>
        <w:rPr>
          <w:rFonts w:ascii="Trebuchet MS" w:hAnsi="Trebuchet MS" w:cs="Arial"/>
          <w:color w:val="000000" w:themeColor="text1"/>
          <w:sz w:val="20"/>
          <w:szCs w:val="20"/>
        </w:rPr>
      </w:pPr>
      <w:r w:rsidRPr="004B148B">
        <w:rPr>
          <w:rFonts w:ascii="Trebuchet MS" w:hAnsi="Trebuchet MS" w:cs="Arial"/>
          <w:b/>
          <w:bCs/>
          <w:color w:val="000000" w:themeColor="text1"/>
          <w:sz w:val="20"/>
          <w:szCs w:val="20"/>
        </w:rPr>
        <w:t xml:space="preserve">Etap </w:t>
      </w:r>
      <w:r w:rsidR="006B0AF3" w:rsidRPr="004B148B">
        <w:rPr>
          <w:rFonts w:ascii="Trebuchet MS" w:hAnsi="Trebuchet MS" w:cs="Arial"/>
          <w:b/>
          <w:bCs/>
          <w:color w:val="000000" w:themeColor="text1"/>
          <w:sz w:val="20"/>
          <w:szCs w:val="20"/>
        </w:rPr>
        <w:t>6</w:t>
      </w:r>
      <w:r w:rsidRPr="004B148B">
        <w:rPr>
          <w:rFonts w:ascii="Trebuchet MS" w:hAnsi="Trebuchet MS" w:cs="Arial"/>
          <w:b/>
          <w:bCs/>
          <w:color w:val="000000" w:themeColor="text1"/>
          <w:sz w:val="20"/>
          <w:szCs w:val="20"/>
        </w:rPr>
        <w:t>:</w:t>
      </w:r>
      <w:r w:rsidRPr="004B148B">
        <w:rPr>
          <w:rFonts w:ascii="Trebuchet MS" w:hAnsi="Trebuchet MS" w:cs="Arial"/>
          <w:color w:val="000000" w:themeColor="text1"/>
          <w:sz w:val="20"/>
          <w:szCs w:val="20"/>
        </w:rPr>
        <w:t xml:space="preserve"> Uzyskanie </w:t>
      </w:r>
      <w:r w:rsidR="00D228DF" w:rsidRPr="004B148B">
        <w:rPr>
          <w:rFonts w:ascii="Trebuchet MS" w:hAnsi="Trebuchet MS" w:cs="Arial"/>
          <w:color w:val="000000" w:themeColor="text1"/>
          <w:sz w:val="20"/>
          <w:szCs w:val="20"/>
        </w:rPr>
        <w:t xml:space="preserve">prawomocnych </w:t>
      </w:r>
      <w:r w:rsidRPr="004B148B">
        <w:rPr>
          <w:rFonts w:ascii="Trebuchet MS" w:hAnsi="Trebuchet MS" w:cs="Arial"/>
          <w:color w:val="000000" w:themeColor="text1"/>
          <w:sz w:val="20"/>
          <w:szCs w:val="20"/>
        </w:rPr>
        <w:t xml:space="preserve">decyzji </w:t>
      </w:r>
      <w:r w:rsidR="00D228DF" w:rsidRPr="004B148B">
        <w:rPr>
          <w:rFonts w:ascii="Trebuchet MS" w:hAnsi="Trebuchet MS" w:cs="Arial"/>
          <w:color w:val="000000" w:themeColor="text1"/>
          <w:sz w:val="20"/>
          <w:szCs w:val="20"/>
        </w:rPr>
        <w:t xml:space="preserve">umożliwiających </w:t>
      </w:r>
      <w:r w:rsidRPr="004B148B">
        <w:rPr>
          <w:rFonts w:ascii="Trebuchet MS" w:hAnsi="Trebuchet MS" w:cs="Arial"/>
          <w:color w:val="000000" w:themeColor="text1"/>
          <w:sz w:val="20"/>
          <w:szCs w:val="20"/>
        </w:rPr>
        <w:t xml:space="preserve">wykonanie robót budowlanych </w:t>
      </w:r>
      <w:r w:rsidR="00F90BA6">
        <w:rPr>
          <w:rFonts w:ascii="Trebuchet MS" w:hAnsi="Trebuchet MS" w:cs="Arial"/>
          <w:color w:val="000000" w:themeColor="text1"/>
          <w:sz w:val="20"/>
          <w:szCs w:val="20"/>
        </w:rPr>
        <w:br/>
      </w:r>
      <w:r w:rsidRPr="004B148B">
        <w:rPr>
          <w:rFonts w:ascii="Trebuchet MS" w:hAnsi="Trebuchet MS" w:cs="Arial"/>
          <w:color w:val="000000" w:themeColor="text1"/>
          <w:sz w:val="20"/>
          <w:szCs w:val="20"/>
        </w:rPr>
        <w:t xml:space="preserve">w zakresie Inwestycji na podstawie ustawy z dnia 12 lutego 2009 r. o szczególnych zasadach przygotowania i realizacji inwestycji w zakresie lotnisk użytku publicznego </w:t>
      </w:r>
      <w:r w:rsidR="00DE1BA4" w:rsidRPr="004B148B">
        <w:rPr>
          <w:rFonts w:ascii="Trebuchet MS" w:hAnsi="Trebuchet MS" w:cs="Arial"/>
          <w:color w:val="000000" w:themeColor="text1"/>
          <w:sz w:val="20"/>
          <w:szCs w:val="20"/>
        </w:rPr>
        <w:t xml:space="preserve">- </w:t>
      </w:r>
      <w:r w:rsidRPr="004B148B">
        <w:rPr>
          <w:rFonts w:ascii="Trebuchet MS" w:hAnsi="Trebuchet MS" w:cs="Arial"/>
          <w:color w:val="000000" w:themeColor="text1"/>
          <w:sz w:val="20"/>
          <w:szCs w:val="20"/>
        </w:rPr>
        <w:t>winno nastąpić w terminie</w:t>
      </w:r>
      <w:r w:rsidR="00874330" w:rsidRPr="004B148B">
        <w:rPr>
          <w:rFonts w:ascii="Trebuchet MS" w:hAnsi="Trebuchet MS" w:cs="Arial"/>
          <w:color w:val="000000" w:themeColor="text1"/>
          <w:sz w:val="20"/>
          <w:szCs w:val="20"/>
        </w:rPr>
        <w:t>:</w:t>
      </w:r>
    </w:p>
    <w:p w14:paraId="00A8A778" w14:textId="370DD4CF" w:rsidR="00592A06" w:rsidRPr="007C562B" w:rsidRDefault="00EE3AB7" w:rsidP="00592A06">
      <w:pPr>
        <w:pStyle w:val="Bezodstpw"/>
        <w:numPr>
          <w:ilvl w:val="1"/>
          <w:numId w:val="41"/>
        </w:numPr>
        <w:spacing w:line="276" w:lineRule="auto"/>
        <w:ind w:left="851" w:hanging="425"/>
        <w:jc w:val="both"/>
        <w:rPr>
          <w:rFonts w:ascii="Trebuchet MS" w:hAnsi="Trebuchet MS" w:cs="Arial"/>
          <w:color w:val="000000" w:themeColor="text1"/>
          <w:sz w:val="20"/>
          <w:szCs w:val="20"/>
        </w:rPr>
      </w:pPr>
      <w:r w:rsidRPr="004B148B">
        <w:rPr>
          <w:rFonts w:ascii="Trebuchet MS" w:hAnsi="Trebuchet MS" w:cs="Arial"/>
          <w:sz w:val="20"/>
        </w:rPr>
        <w:t xml:space="preserve">3 miesięcy od daty zakończenia Etapu </w:t>
      </w:r>
      <w:r w:rsidR="00CC54D8" w:rsidRPr="004B148B">
        <w:rPr>
          <w:rFonts w:ascii="Trebuchet MS" w:hAnsi="Trebuchet MS" w:cs="Arial"/>
          <w:sz w:val="20"/>
        </w:rPr>
        <w:t>4</w:t>
      </w:r>
      <w:r w:rsidRPr="004B148B">
        <w:rPr>
          <w:rFonts w:ascii="Trebuchet MS" w:hAnsi="Trebuchet MS" w:cs="Arial"/>
          <w:sz w:val="20"/>
        </w:rPr>
        <w:t xml:space="preserve"> dla zakresu Inwestycji </w:t>
      </w:r>
      <w:r w:rsidR="00592A06" w:rsidRPr="004B148B">
        <w:rPr>
          <w:rFonts w:ascii="Trebuchet MS" w:hAnsi="Trebuchet MS" w:cs="Arial"/>
          <w:color w:val="000000" w:themeColor="text1"/>
          <w:sz w:val="20"/>
          <w:szCs w:val="20"/>
        </w:rPr>
        <w:t xml:space="preserve">nie wymagającego przeprowadzenia pełnej oceny oddziaływania na środowisko oraz sporządzenia raportu </w:t>
      </w:r>
      <w:r w:rsidR="00F90BA6">
        <w:rPr>
          <w:rFonts w:ascii="Trebuchet MS" w:hAnsi="Trebuchet MS" w:cs="Arial"/>
          <w:color w:val="000000" w:themeColor="text1"/>
          <w:sz w:val="20"/>
          <w:szCs w:val="20"/>
        </w:rPr>
        <w:br/>
      </w:r>
      <w:r w:rsidR="00592A06" w:rsidRPr="004B148B">
        <w:rPr>
          <w:rFonts w:ascii="Trebuchet MS" w:hAnsi="Trebuchet MS" w:cs="Arial"/>
          <w:color w:val="000000" w:themeColor="text1"/>
          <w:sz w:val="20"/>
          <w:szCs w:val="20"/>
        </w:rPr>
        <w:t>o oddziaływaniu na środowisko</w:t>
      </w:r>
      <w:r w:rsidRPr="004B148B">
        <w:rPr>
          <w:rFonts w:ascii="Trebuchet MS" w:hAnsi="Trebuchet MS" w:cs="Arial"/>
          <w:sz w:val="20"/>
        </w:rPr>
        <w:t>;</w:t>
      </w:r>
    </w:p>
    <w:p w14:paraId="1247B688" w14:textId="28A9CF1C" w:rsidR="004A6D63" w:rsidRPr="004B148B" w:rsidRDefault="00592A06" w:rsidP="007C562B">
      <w:pPr>
        <w:pStyle w:val="Bezodstpw"/>
        <w:numPr>
          <w:ilvl w:val="1"/>
          <w:numId w:val="41"/>
        </w:numPr>
        <w:spacing w:line="276" w:lineRule="auto"/>
        <w:ind w:left="851" w:hanging="425"/>
        <w:jc w:val="both"/>
        <w:rPr>
          <w:rFonts w:ascii="Trebuchet MS" w:hAnsi="Trebuchet MS" w:cs="Arial"/>
          <w:color w:val="000000" w:themeColor="text1"/>
          <w:sz w:val="20"/>
          <w:szCs w:val="20"/>
        </w:rPr>
      </w:pPr>
      <w:r w:rsidRPr="004B148B">
        <w:rPr>
          <w:rFonts w:ascii="Trebuchet MS" w:hAnsi="Trebuchet MS" w:cs="Arial"/>
          <w:sz w:val="20"/>
        </w:rPr>
        <w:t xml:space="preserve">4 miesięcy od daty </w:t>
      </w:r>
      <w:r w:rsidR="005025DD" w:rsidRPr="004B148B">
        <w:rPr>
          <w:rFonts w:ascii="Trebuchet MS" w:hAnsi="Trebuchet MS" w:cs="Arial"/>
          <w:sz w:val="20"/>
        </w:rPr>
        <w:t xml:space="preserve">wezwania przez Zamawiającego przekazanego Wykonawcy po </w:t>
      </w:r>
      <w:r w:rsidR="00CD730A" w:rsidRPr="004B148B">
        <w:rPr>
          <w:rFonts w:ascii="Trebuchet MS" w:hAnsi="Trebuchet MS" w:cs="Arial"/>
          <w:sz w:val="20"/>
        </w:rPr>
        <w:t>uzyskani</w:t>
      </w:r>
      <w:r w:rsidR="005025DD" w:rsidRPr="004B148B">
        <w:rPr>
          <w:rFonts w:ascii="Trebuchet MS" w:hAnsi="Trebuchet MS" w:cs="Arial"/>
          <w:sz w:val="20"/>
        </w:rPr>
        <w:t>u</w:t>
      </w:r>
      <w:r w:rsidR="00CD730A" w:rsidRPr="004B148B">
        <w:rPr>
          <w:rFonts w:ascii="Trebuchet MS" w:hAnsi="Trebuchet MS" w:cs="Arial"/>
          <w:sz w:val="20"/>
        </w:rPr>
        <w:t xml:space="preserve"> przez Zamawiającego </w:t>
      </w:r>
      <w:r w:rsidR="00CD730A" w:rsidRPr="004B148B">
        <w:rPr>
          <w:rFonts w:ascii="Trebuchet MS" w:hAnsi="Trebuchet MS" w:cs="Arial"/>
          <w:color w:val="000000" w:themeColor="text1"/>
          <w:sz w:val="20"/>
          <w:szCs w:val="20"/>
        </w:rPr>
        <w:t xml:space="preserve">decyzji o środowiskowych uwarunkowaniach zgody na realizację przedsięwzięcia na podstawie ustawy z dnia 3 października 2008 r. o udostępnianiu informacji o środowisku i jego ochronie, udziale społeczeństwa w ochronie środowiska oraz o ocenach oddziaływania na środowisko dla zakresu Inwestycji wymagającego przeprowadzenia pełnej oceny oddziaływania na środowisko oraz sporządzenia raportu </w:t>
      </w:r>
      <w:r w:rsidR="00F90BA6">
        <w:rPr>
          <w:rFonts w:ascii="Trebuchet MS" w:hAnsi="Trebuchet MS" w:cs="Arial"/>
          <w:color w:val="000000" w:themeColor="text1"/>
          <w:sz w:val="20"/>
          <w:szCs w:val="20"/>
        </w:rPr>
        <w:br/>
      </w:r>
      <w:r w:rsidR="00CD730A" w:rsidRPr="004B148B">
        <w:rPr>
          <w:rFonts w:ascii="Trebuchet MS" w:hAnsi="Trebuchet MS" w:cs="Arial"/>
          <w:color w:val="000000" w:themeColor="text1"/>
          <w:sz w:val="20"/>
          <w:szCs w:val="20"/>
        </w:rPr>
        <w:t xml:space="preserve">o oddziaływaniu na środowisko, przy czym </w:t>
      </w:r>
      <w:r w:rsidR="005025DD" w:rsidRPr="004B148B">
        <w:rPr>
          <w:rFonts w:ascii="Trebuchet MS" w:hAnsi="Trebuchet MS" w:cs="Arial"/>
          <w:color w:val="000000" w:themeColor="text1"/>
          <w:sz w:val="20"/>
          <w:szCs w:val="20"/>
        </w:rPr>
        <w:t xml:space="preserve">Zamawiający przekaże Wykonawcy </w:t>
      </w:r>
      <w:r w:rsidR="00FB21CB" w:rsidRPr="004B148B">
        <w:rPr>
          <w:rFonts w:ascii="Trebuchet MS" w:hAnsi="Trebuchet MS" w:cs="Arial"/>
          <w:color w:val="000000" w:themeColor="text1"/>
          <w:sz w:val="20"/>
          <w:szCs w:val="20"/>
        </w:rPr>
        <w:t xml:space="preserve">wezwanie </w:t>
      </w:r>
      <w:r w:rsidR="005025DD" w:rsidRPr="004B148B">
        <w:rPr>
          <w:rFonts w:ascii="Trebuchet MS" w:hAnsi="Trebuchet MS" w:cs="Arial"/>
          <w:color w:val="000000" w:themeColor="text1"/>
          <w:sz w:val="20"/>
          <w:szCs w:val="20"/>
        </w:rPr>
        <w:t xml:space="preserve">nie </w:t>
      </w:r>
      <w:r w:rsidR="00975DB9" w:rsidRPr="004B148B">
        <w:rPr>
          <w:rFonts w:ascii="Trebuchet MS" w:hAnsi="Trebuchet MS" w:cs="Arial"/>
          <w:color w:val="000000" w:themeColor="text1"/>
          <w:sz w:val="20"/>
          <w:szCs w:val="20"/>
        </w:rPr>
        <w:t xml:space="preserve">później </w:t>
      </w:r>
      <w:r w:rsidR="005025DD" w:rsidRPr="004B148B">
        <w:rPr>
          <w:rFonts w:ascii="Trebuchet MS" w:hAnsi="Trebuchet MS" w:cs="Arial"/>
          <w:color w:val="000000" w:themeColor="text1"/>
          <w:sz w:val="20"/>
          <w:szCs w:val="20"/>
        </w:rPr>
        <w:t xml:space="preserve">niż w terminie </w:t>
      </w:r>
      <w:r w:rsidR="00E4474F" w:rsidRPr="004B148B">
        <w:rPr>
          <w:rFonts w:ascii="Trebuchet MS" w:hAnsi="Trebuchet MS" w:cs="Arial"/>
          <w:color w:val="000000" w:themeColor="text1"/>
          <w:sz w:val="20"/>
          <w:szCs w:val="20"/>
        </w:rPr>
        <w:t>24</w:t>
      </w:r>
      <w:r w:rsidR="00357882" w:rsidRPr="004B148B">
        <w:rPr>
          <w:rFonts w:ascii="Trebuchet MS" w:hAnsi="Trebuchet MS" w:cs="Arial"/>
          <w:color w:val="000000" w:themeColor="text1"/>
          <w:sz w:val="20"/>
          <w:szCs w:val="20"/>
        </w:rPr>
        <w:t xml:space="preserve"> miesięcy od </w:t>
      </w:r>
      <w:r w:rsidR="000E67E5" w:rsidRPr="004B148B">
        <w:rPr>
          <w:rFonts w:ascii="Trebuchet MS" w:hAnsi="Trebuchet MS" w:cs="Arial"/>
          <w:color w:val="000000" w:themeColor="text1"/>
          <w:sz w:val="20"/>
          <w:szCs w:val="20"/>
        </w:rPr>
        <w:t xml:space="preserve">daty zakończenia Etapu </w:t>
      </w:r>
      <w:r w:rsidR="00CC54D8" w:rsidRPr="004B148B">
        <w:rPr>
          <w:rFonts w:ascii="Trebuchet MS" w:hAnsi="Trebuchet MS" w:cs="Arial"/>
          <w:color w:val="000000" w:themeColor="text1"/>
          <w:sz w:val="20"/>
          <w:szCs w:val="20"/>
        </w:rPr>
        <w:t>3</w:t>
      </w:r>
      <w:r w:rsidR="004A6D63" w:rsidRPr="007C562B">
        <w:rPr>
          <w:rFonts w:ascii="Trebuchet MS" w:hAnsi="Trebuchet MS" w:cs="Arial"/>
          <w:color w:val="000000" w:themeColor="text1"/>
          <w:sz w:val="20"/>
          <w:szCs w:val="20"/>
        </w:rPr>
        <w:t>;</w:t>
      </w:r>
    </w:p>
    <w:p w14:paraId="78A1D0E7" w14:textId="55B19563" w:rsidR="00C6115B" w:rsidRPr="004B148B" w:rsidRDefault="004A6D63" w:rsidP="00C6115B">
      <w:pPr>
        <w:pStyle w:val="Bezodstpw"/>
        <w:numPr>
          <w:ilvl w:val="0"/>
          <w:numId w:val="41"/>
        </w:numPr>
        <w:spacing w:line="276" w:lineRule="auto"/>
        <w:jc w:val="both"/>
        <w:rPr>
          <w:rFonts w:ascii="Trebuchet MS" w:hAnsi="Trebuchet MS" w:cs="Arial"/>
          <w:color w:val="000000" w:themeColor="text1"/>
          <w:sz w:val="20"/>
          <w:szCs w:val="20"/>
        </w:rPr>
      </w:pPr>
      <w:r w:rsidRPr="007112AC">
        <w:rPr>
          <w:rFonts w:ascii="Trebuchet MS" w:hAnsi="Trebuchet MS" w:cs="Arial"/>
          <w:b/>
          <w:bCs/>
          <w:color w:val="000000" w:themeColor="text1"/>
          <w:sz w:val="20"/>
          <w:szCs w:val="20"/>
        </w:rPr>
        <w:t xml:space="preserve">Etap </w:t>
      </w:r>
      <w:r w:rsidR="006B0AF3" w:rsidRPr="007112AC">
        <w:rPr>
          <w:rFonts w:ascii="Trebuchet MS" w:hAnsi="Trebuchet MS" w:cs="Arial"/>
          <w:b/>
          <w:bCs/>
          <w:color w:val="000000" w:themeColor="text1"/>
          <w:sz w:val="20"/>
          <w:szCs w:val="20"/>
        </w:rPr>
        <w:t>7</w:t>
      </w:r>
      <w:r w:rsidRPr="007112AC">
        <w:rPr>
          <w:rFonts w:ascii="Trebuchet MS" w:hAnsi="Trebuchet MS" w:cs="Arial"/>
          <w:b/>
          <w:bCs/>
          <w:color w:val="000000" w:themeColor="text1"/>
          <w:sz w:val="20"/>
          <w:szCs w:val="20"/>
        </w:rPr>
        <w:t>:</w:t>
      </w:r>
      <w:r w:rsidRPr="007C562B">
        <w:rPr>
          <w:rFonts w:ascii="Trebuchet MS" w:hAnsi="Trebuchet MS" w:cs="Arial"/>
          <w:color w:val="000000" w:themeColor="text1"/>
          <w:sz w:val="20"/>
          <w:szCs w:val="20"/>
        </w:rPr>
        <w:t xml:space="preserve"> </w:t>
      </w:r>
      <w:r w:rsidR="00F3316E">
        <w:rPr>
          <w:rFonts w:ascii="Trebuchet MS" w:hAnsi="Trebuchet MS" w:cs="Arial"/>
          <w:color w:val="000000" w:themeColor="text1"/>
          <w:sz w:val="20"/>
          <w:szCs w:val="20"/>
        </w:rPr>
        <w:t>O</w:t>
      </w:r>
      <w:r w:rsidRPr="004B148B">
        <w:rPr>
          <w:rFonts w:ascii="Trebuchet MS" w:hAnsi="Trebuchet MS" w:cs="Arial"/>
          <w:color w:val="000000" w:themeColor="text1"/>
          <w:sz w:val="20"/>
          <w:szCs w:val="20"/>
        </w:rPr>
        <w:t xml:space="preserve">pracowanie całości </w:t>
      </w:r>
      <w:r w:rsidR="00B162D8" w:rsidRPr="004B148B">
        <w:rPr>
          <w:rFonts w:ascii="Trebuchet MS" w:hAnsi="Trebuchet MS" w:cs="Arial"/>
          <w:color w:val="000000" w:themeColor="text1"/>
          <w:sz w:val="20"/>
          <w:szCs w:val="20"/>
        </w:rPr>
        <w:t>Projektów Budowlanych</w:t>
      </w:r>
      <w:r w:rsidRPr="004B148B">
        <w:rPr>
          <w:rFonts w:ascii="Trebuchet MS" w:hAnsi="Trebuchet MS" w:cs="Arial"/>
          <w:color w:val="000000" w:themeColor="text1"/>
          <w:sz w:val="20"/>
          <w:szCs w:val="20"/>
        </w:rPr>
        <w:t xml:space="preserve">, w tym </w:t>
      </w:r>
      <w:r w:rsidR="005C4844" w:rsidRPr="004B148B">
        <w:rPr>
          <w:rFonts w:ascii="Trebuchet MS" w:hAnsi="Trebuchet MS" w:cs="Arial"/>
          <w:color w:val="000000" w:themeColor="text1"/>
          <w:sz w:val="20"/>
          <w:szCs w:val="20"/>
        </w:rPr>
        <w:t>projektów technicznych</w:t>
      </w:r>
      <w:r w:rsidR="005C4844" w:rsidRPr="007C562B">
        <w:rPr>
          <w:rFonts w:ascii="Trebuchet MS" w:hAnsi="Trebuchet MS" w:cs="Arial"/>
          <w:color w:val="000000" w:themeColor="text1"/>
          <w:sz w:val="20"/>
          <w:szCs w:val="20"/>
        </w:rPr>
        <w:t xml:space="preserve"> </w:t>
      </w:r>
      <w:r w:rsidR="00DE1BA4" w:rsidRPr="007C562B">
        <w:rPr>
          <w:rFonts w:ascii="Trebuchet MS" w:hAnsi="Trebuchet MS" w:cs="Arial"/>
          <w:color w:val="000000" w:themeColor="text1"/>
          <w:sz w:val="20"/>
          <w:szCs w:val="20"/>
        </w:rPr>
        <w:t xml:space="preserve">- </w:t>
      </w:r>
      <w:r w:rsidRPr="004B148B">
        <w:rPr>
          <w:rFonts w:ascii="Trebuchet MS" w:hAnsi="Trebuchet MS" w:cs="Arial"/>
          <w:color w:val="000000" w:themeColor="text1"/>
          <w:sz w:val="20"/>
          <w:szCs w:val="20"/>
        </w:rPr>
        <w:t>winno nastąpić w terminie</w:t>
      </w:r>
      <w:bookmarkEnd w:id="14"/>
      <w:r w:rsidR="005C4844" w:rsidRPr="004B148B">
        <w:rPr>
          <w:rFonts w:ascii="Trebuchet MS" w:hAnsi="Trebuchet MS" w:cs="Arial"/>
          <w:color w:val="000000" w:themeColor="text1"/>
          <w:sz w:val="20"/>
          <w:szCs w:val="20"/>
        </w:rPr>
        <w:t xml:space="preserve"> 3 </w:t>
      </w:r>
      <w:r w:rsidR="00C31338" w:rsidRPr="004B148B">
        <w:rPr>
          <w:rFonts w:ascii="Trebuchet MS" w:hAnsi="Trebuchet MS" w:cs="Arial"/>
          <w:color w:val="000000" w:themeColor="text1"/>
          <w:sz w:val="20"/>
          <w:szCs w:val="20"/>
        </w:rPr>
        <w:t>miesięcy</w:t>
      </w:r>
      <w:r w:rsidR="005C4844" w:rsidRPr="004B148B">
        <w:rPr>
          <w:rFonts w:ascii="Trebuchet MS" w:hAnsi="Trebuchet MS" w:cs="Arial"/>
          <w:color w:val="000000" w:themeColor="text1"/>
          <w:sz w:val="20"/>
          <w:szCs w:val="20"/>
        </w:rPr>
        <w:t xml:space="preserve"> od daty zakończenia Etapu </w:t>
      </w:r>
      <w:r w:rsidR="00CC54D8" w:rsidRPr="004B148B">
        <w:rPr>
          <w:rFonts w:ascii="Trebuchet MS" w:hAnsi="Trebuchet MS" w:cs="Arial"/>
          <w:color w:val="000000" w:themeColor="text1"/>
          <w:sz w:val="20"/>
          <w:szCs w:val="20"/>
        </w:rPr>
        <w:t>3</w:t>
      </w:r>
      <w:r w:rsidR="005C4844" w:rsidRPr="007C562B">
        <w:rPr>
          <w:rFonts w:ascii="Trebuchet MS" w:hAnsi="Trebuchet MS" w:cs="Arial"/>
          <w:color w:val="000000" w:themeColor="text1"/>
          <w:sz w:val="20"/>
          <w:szCs w:val="20"/>
        </w:rPr>
        <w:t>;</w:t>
      </w:r>
    </w:p>
    <w:p w14:paraId="5724EA37" w14:textId="7097FBF9" w:rsidR="00C65BBA" w:rsidRPr="004B148B" w:rsidRDefault="00C65BBA" w:rsidP="00C6115B">
      <w:pPr>
        <w:pStyle w:val="Bezodstpw"/>
        <w:numPr>
          <w:ilvl w:val="0"/>
          <w:numId w:val="41"/>
        </w:numPr>
        <w:spacing w:line="276" w:lineRule="auto"/>
        <w:jc w:val="both"/>
        <w:rPr>
          <w:rFonts w:ascii="Trebuchet MS" w:hAnsi="Trebuchet MS" w:cs="Arial"/>
          <w:color w:val="000000" w:themeColor="text1"/>
          <w:sz w:val="20"/>
          <w:szCs w:val="20"/>
        </w:rPr>
      </w:pPr>
      <w:r w:rsidRPr="007112AC">
        <w:rPr>
          <w:rFonts w:ascii="Trebuchet MS" w:hAnsi="Trebuchet MS" w:cs="Arial"/>
          <w:b/>
          <w:bCs/>
          <w:color w:val="000000" w:themeColor="text1"/>
          <w:sz w:val="20"/>
          <w:szCs w:val="20"/>
        </w:rPr>
        <w:t>Etap 8:</w:t>
      </w:r>
      <w:r w:rsidRPr="004B148B">
        <w:rPr>
          <w:rFonts w:ascii="Trebuchet MS" w:hAnsi="Trebuchet MS" w:cs="Arial"/>
          <w:color w:val="000000" w:themeColor="text1"/>
          <w:sz w:val="20"/>
          <w:szCs w:val="20"/>
        </w:rPr>
        <w:t xml:space="preserve"> </w:t>
      </w:r>
      <w:r w:rsidR="00F3268B" w:rsidRPr="004B148B">
        <w:rPr>
          <w:rFonts w:ascii="Trebuchet MS" w:hAnsi="Trebuchet MS" w:cs="Arial"/>
          <w:color w:val="000000" w:themeColor="text1"/>
          <w:sz w:val="20"/>
          <w:szCs w:val="20"/>
        </w:rPr>
        <w:t xml:space="preserve">Opracowanie </w:t>
      </w:r>
      <w:r w:rsidR="00F3268B" w:rsidRPr="007C562B">
        <w:rPr>
          <w:rFonts w:ascii="Trebuchet MS" w:hAnsi="Trebuchet MS" w:cs="Arial"/>
          <w:color w:val="000000" w:themeColor="text1"/>
          <w:sz w:val="20"/>
          <w:szCs w:val="20"/>
        </w:rPr>
        <w:t>Program</w:t>
      </w:r>
      <w:r w:rsidR="00F166F1" w:rsidRPr="007C562B">
        <w:rPr>
          <w:rFonts w:ascii="Trebuchet MS" w:hAnsi="Trebuchet MS" w:cs="Arial"/>
          <w:color w:val="000000" w:themeColor="text1"/>
          <w:sz w:val="20"/>
          <w:szCs w:val="20"/>
        </w:rPr>
        <w:t>ów</w:t>
      </w:r>
      <w:r w:rsidR="00F3268B" w:rsidRPr="007C562B">
        <w:rPr>
          <w:rFonts w:ascii="Trebuchet MS" w:hAnsi="Trebuchet MS" w:cs="Arial"/>
          <w:color w:val="000000" w:themeColor="text1"/>
          <w:sz w:val="20"/>
          <w:szCs w:val="20"/>
        </w:rPr>
        <w:t xml:space="preserve"> Funkcjonalno-Użytkow</w:t>
      </w:r>
      <w:r w:rsidR="00F166F1" w:rsidRPr="007C562B">
        <w:rPr>
          <w:rFonts w:ascii="Trebuchet MS" w:hAnsi="Trebuchet MS" w:cs="Arial"/>
          <w:color w:val="000000" w:themeColor="text1"/>
          <w:sz w:val="20"/>
          <w:szCs w:val="20"/>
        </w:rPr>
        <w:t>ych</w:t>
      </w:r>
      <w:r w:rsidR="00F3268B" w:rsidRPr="007C562B">
        <w:rPr>
          <w:rFonts w:ascii="Trebuchet MS" w:hAnsi="Trebuchet MS" w:cs="Arial"/>
          <w:color w:val="000000" w:themeColor="text1"/>
          <w:sz w:val="20"/>
          <w:szCs w:val="20"/>
        </w:rPr>
        <w:t xml:space="preserve"> wraz z planowanym kosztem robót budowlanych</w:t>
      </w:r>
      <w:r w:rsidR="00E1114A" w:rsidRPr="007C562B">
        <w:rPr>
          <w:rFonts w:ascii="Trebuchet MS" w:hAnsi="Trebuchet MS" w:cs="Arial"/>
          <w:color w:val="000000" w:themeColor="text1"/>
          <w:sz w:val="20"/>
          <w:szCs w:val="20"/>
        </w:rPr>
        <w:t xml:space="preserve"> dla Projektów </w:t>
      </w:r>
      <w:r w:rsidR="00B162D8" w:rsidRPr="007C562B">
        <w:rPr>
          <w:rFonts w:ascii="Trebuchet MS" w:hAnsi="Trebuchet MS" w:cs="Arial"/>
          <w:color w:val="000000" w:themeColor="text1"/>
          <w:sz w:val="20"/>
          <w:szCs w:val="20"/>
        </w:rPr>
        <w:t>B</w:t>
      </w:r>
      <w:r w:rsidR="00E1114A" w:rsidRPr="007C562B">
        <w:rPr>
          <w:rFonts w:ascii="Trebuchet MS" w:hAnsi="Trebuchet MS" w:cs="Arial"/>
          <w:color w:val="000000" w:themeColor="text1"/>
          <w:sz w:val="20"/>
          <w:szCs w:val="20"/>
        </w:rPr>
        <w:t>udowlanych</w:t>
      </w:r>
      <w:r w:rsidR="00F166F1" w:rsidRPr="007C562B">
        <w:rPr>
          <w:rFonts w:ascii="Trebuchet MS" w:hAnsi="Trebuchet MS" w:cs="Arial"/>
          <w:color w:val="000000" w:themeColor="text1"/>
          <w:sz w:val="20"/>
          <w:szCs w:val="20"/>
        </w:rPr>
        <w:t xml:space="preserve"> – </w:t>
      </w:r>
      <w:r w:rsidR="00E136C8">
        <w:rPr>
          <w:rFonts w:ascii="Trebuchet MS" w:hAnsi="Trebuchet MS" w:cs="Arial"/>
          <w:color w:val="000000" w:themeColor="text1"/>
          <w:sz w:val="20"/>
          <w:szCs w:val="20"/>
        </w:rPr>
        <w:t xml:space="preserve">winno nastąpić </w:t>
      </w:r>
      <w:r w:rsidR="00F166F1" w:rsidRPr="007C562B">
        <w:rPr>
          <w:rFonts w:ascii="Trebuchet MS" w:hAnsi="Trebuchet MS" w:cs="Arial"/>
          <w:color w:val="000000" w:themeColor="text1"/>
          <w:sz w:val="20"/>
          <w:szCs w:val="20"/>
        </w:rPr>
        <w:t xml:space="preserve">w terminie 1 miesiąca od daty zakończenie Etapu </w:t>
      </w:r>
      <w:r w:rsidR="007C706E" w:rsidRPr="007C562B">
        <w:rPr>
          <w:rFonts w:ascii="Trebuchet MS" w:hAnsi="Trebuchet MS" w:cs="Arial"/>
          <w:color w:val="000000" w:themeColor="text1"/>
          <w:sz w:val="20"/>
          <w:szCs w:val="20"/>
        </w:rPr>
        <w:t>7;</w:t>
      </w:r>
    </w:p>
    <w:p w14:paraId="03B4BF73" w14:textId="2F99EA97" w:rsidR="000D2BCC" w:rsidRPr="004B148B" w:rsidRDefault="00C6115B" w:rsidP="00C6115B">
      <w:pPr>
        <w:pStyle w:val="Bezodstpw"/>
        <w:numPr>
          <w:ilvl w:val="0"/>
          <w:numId w:val="41"/>
        </w:numPr>
        <w:spacing w:line="276" w:lineRule="auto"/>
        <w:jc w:val="both"/>
        <w:rPr>
          <w:rFonts w:ascii="Trebuchet MS" w:hAnsi="Trebuchet MS" w:cs="Arial"/>
          <w:color w:val="000000" w:themeColor="text1"/>
          <w:sz w:val="20"/>
          <w:szCs w:val="20"/>
        </w:rPr>
      </w:pPr>
      <w:r w:rsidRPr="007112AC">
        <w:rPr>
          <w:rFonts w:ascii="Trebuchet MS" w:hAnsi="Trebuchet MS" w:cs="Arial"/>
          <w:b/>
          <w:bCs/>
          <w:color w:val="000000" w:themeColor="text1"/>
          <w:sz w:val="20"/>
          <w:szCs w:val="20"/>
        </w:rPr>
        <w:t xml:space="preserve">Etap </w:t>
      </w:r>
      <w:r w:rsidR="00ED547E" w:rsidRPr="007112AC">
        <w:rPr>
          <w:rFonts w:ascii="Trebuchet MS" w:hAnsi="Trebuchet MS" w:cs="Arial"/>
          <w:b/>
          <w:bCs/>
          <w:color w:val="000000" w:themeColor="text1"/>
          <w:sz w:val="20"/>
          <w:szCs w:val="20"/>
        </w:rPr>
        <w:t>9</w:t>
      </w:r>
      <w:r w:rsidR="006A1F56" w:rsidRPr="007112AC">
        <w:rPr>
          <w:rFonts w:ascii="Trebuchet MS" w:hAnsi="Trebuchet MS" w:cs="Arial"/>
          <w:b/>
          <w:bCs/>
          <w:color w:val="000000" w:themeColor="text1"/>
          <w:sz w:val="20"/>
          <w:szCs w:val="20"/>
        </w:rPr>
        <w:t>:</w:t>
      </w:r>
      <w:r w:rsidRPr="007C562B">
        <w:rPr>
          <w:rFonts w:ascii="Trebuchet MS" w:hAnsi="Trebuchet MS" w:cs="Arial"/>
          <w:color w:val="000000" w:themeColor="text1"/>
          <w:sz w:val="20"/>
          <w:szCs w:val="20"/>
        </w:rPr>
        <w:t xml:space="preserve"> Sprawowanie nadzoru autorskiego w odniesieniu do zaprojektowanych robót</w:t>
      </w:r>
      <w:r w:rsidR="00175C9B" w:rsidRPr="004B148B">
        <w:rPr>
          <w:rFonts w:ascii="Trebuchet MS" w:hAnsi="Trebuchet MS" w:cs="Arial"/>
          <w:color w:val="000000" w:themeColor="text1"/>
          <w:sz w:val="20"/>
          <w:szCs w:val="20"/>
        </w:rPr>
        <w:t xml:space="preserve"> - winno nastąpić w terminie</w:t>
      </w:r>
      <w:r w:rsidR="003F3FE5" w:rsidRPr="004B148B">
        <w:rPr>
          <w:rFonts w:ascii="Trebuchet MS" w:hAnsi="Trebuchet MS" w:cs="Arial"/>
          <w:color w:val="000000" w:themeColor="text1"/>
          <w:sz w:val="20"/>
          <w:szCs w:val="20"/>
        </w:rPr>
        <w:t xml:space="preserve"> </w:t>
      </w:r>
      <w:r w:rsidR="00C226DA" w:rsidRPr="004B148B">
        <w:rPr>
          <w:rFonts w:ascii="Trebuchet MS" w:hAnsi="Trebuchet MS" w:cs="Arial"/>
          <w:color w:val="000000" w:themeColor="text1"/>
          <w:sz w:val="20"/>
          <w:szCs w:val="20"/>
        </w:rPr>
        <w:t xml:space="preserve">36 miesięcy od daty zakończenia Etapu </w:t>
      </w:r>
      <w:r w:rsidR="007C706E" w:rsidRPr="004B148B">
        <w:rPr>
          <w:rFonts w:ascii="Trebuchet MS" w:hAnsi="Trebuchet MS" w:cs="Arial"/>
          <w:color w:val="000000" w:themeColor="text1"/>
          <w:sz w:val="20"/>
          <w:szCs w:val="20"/>
        </w:rPr>
        <w:t>7</w:t>
      </w:r>
      <w:r w:rsidR="00ED547E" w:rsidRPr="004B148B">
        <w:rPr>
          <w:rFonts w:ascii="Trebuchet MS" w:hAnsi="Trebuchet MS" w:cs="Arial"/>
          <w:color w:val="000000" w:themeColor="text1"/>
          <w:sz w:val="20"/>
          <w:szCs w:val="20"/>
        </w:rPr>
        <w:t>;</w:t>
      </w:r>
    </w:p>
    <w:p w14:paraId="0C91BE34" w14:textId="3EDD44AA" w:rsidR="00ED547E" w:rsidRPr="004B148B" w:rsidRDefault="00ED547E" w:rsidP="00ED547E">
      <w:pPr>
        <w:pStyle w:val="Bezodstpw"/>
        <w:numPr>
          <w:ilvl w:val="0"/>
          <w:numId w:val="41"/>
        </w:numPr>
        <w:spacing w:line="276" w:lineRule="auto"/>
        <w:jc w:val="both"/>
        <w:rPr>
          <w:rFonts w:ascii="Trebuchet MS" w:hAnsi="Trebuchet MS" w:cs="Arial"/>
          <w:color w:val="000000" w:themeColor="text1"/>
          <w:sz w:val="20"/>
          <w:szCs w:val="20"/>
        </w:rPr>
      </w:pPr>
      <w:r w:rsidRPr="007112AC">
        <w:rPr>
          <w:rFonts w:ascii="Trebuchet MS" w:hAnsi="Trebuchet MS" w:cs="Arial"/>
          <w:b/>
          <w:bCs/>
          <w:color w:val="000000" w:themeColor="text1"/>
          <w:sz w:val="20"/>
          <w:szCs w:val="20"/>
        </w:rPr>
        <w:t xml:space="preserve">Etap </w:t>
      </w:r>
      <w:r w:rsidR="00A05236" w:rsidRPr="007112AC">
        <w:rPr>
          <w:rFonts w:ascii="Trebuchet MS" w:hAnsi="Trebuchet MS" w:cs="Arial"/>
          <w:b/>
          <w:bCs/>
          <w:color w:val="000000" w:themeColor="text1"/>
          <w:sz w:val="20"/>
          <w:szCs w:val="20"/>
        </w:rPr>
        <w:t>10</w:t>
      </w:r>
      <w:r w:rsidRPr="007112AC">
        <w:rPr>
          <w:rFonts w:ascii="Trebuchet MS" w:hAnsi="Trebuchet MS" w:cs="Arial"/>
          <w:b/>
          <w:bCs/>
          <w:color w:val="000000" w:themeColor="text1"/>
          <w:sz w:val="20"/>
          <w:szCs w:val="20"/>
        </w:rPr>
        <w:t xml:space="preserve"> [OPCJA]:</w:t>
      </w:r>
      <w:r w:rsidRPr="004B148B">
        <w:rPr>
          <w:rFonts w:ascii="Trebuchet MS" w:hAnsi="Trebuchet MS" w:cs="Arial"/>
          <w:color w:val="000000" w:themeColor="text1"/>
          <w:sz w:val="20"/>
          <w:szCs w:val="20"/>
        </w:rPr>
        <w:t xml:space="preserve"> Doradztwo techniczne w toku realizacji przez wybranych wykonawców usług, dostaw i robót budowlanych związanych z rozbudow</w:t>
      </w:r>
      <w:r w:rsidR="00A06C14">
        <w:rPr>
          <w:rFonts w:ascii="Trebuchet MS" w:hAnsi="Trebuchet MS" w:cs="Arial"/>
          <w:color w:val="000000" w:themeColor="text1"/>
          <w:sz w:val="20"/>
          <w:szCs w:val="20"/>
        </w:rPr>
        <w:t>ą</w:t>
      </w:r>
      <w:r w:rsidRPr="004B148B">
        <w:rPr>
          <w:rFonts w:ascii="Trebuchet MS" w:hAnsi="Trebuchet MS" w:cs="Arial"/>
          <w:color w:val="000000" w:themeColor="text1"/>
          <w:sz w:val="20"/>
          <w:szCs w:val="20"/>
        </w:rPr>
        <w:t xml:space="preserve"> Płyty Postoju Samolotów nr 1 Portu Lotniczego Poznań-Ławica - winno nastąpić w terminie 36 miesięcy od daty zakończenia Etapu 7</w:t>
      </w:r>
      <w:r w:rsidR="00A06C14">
        <w:rPr>
          <w:rFonts w:ascii="Trebuchet MS" w:hAnsi="Trebuchet MS" w:cs="Arial"/>
          <w:color w:val="000000" w:themeColor="text1"/>
          <w:sz w:val="20"/>
          <w:szCs w:val="20"/>
        </w:rPr>
        <w:t>.</w:t>
      </w:r>
    </w:p>
    <w:p w14:paraId="3A706E11"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lastRenderedPageBreak/>
        <w:t xml:space="preserve">ROZDZIAŁ VII. </w:t>
      </w:r>
    </w:p>
    <w:p w14:paraId="063B4A69" w14:textId="61A76D4D"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PODSTAWY WYKLUCZENIA </w:t>
      </w:r>
    </w:p>
    <w:p w14:paraId="6F191D67" w14:textId="77777777" w:rsidR="004765B2" w:rsidRPr="004B148B" w:rsidRDefault="004765B2" w:rsidP="002933E6">
      <w:pPr>
        <w:spacing w:before="0" w:line="276" w:lineRule="auto"/>
        <w:rPr>
          <w:rFonts w:ascii="Trebuchet MS" w:hAnsi="Trebuchet MS" w:cs="Arial"/>
          <w:b/>
          <w:bCs/>
          <w:sz w:val="20"/>
        </w:rPr>
      </w:pPr>
    </w:p>
    <w:p w14:paraId="308965CB" w14:textId="5CE34A40" w:rsidR="004765B2" w:rsidRPr="004B148B" w:rsidRDefault="004765B2" w:rsidP="00DA5FFE">
      <w:pPr>
        <w:pStyle w:val="Akapitzlist"/>
        <w:numPr>
          <w:ilvl w:val="0"/>
          <w:numId w:val="15"/>
        </w:numPr>
        <w:spacing w:after="0"/>
        <w:ind w:left="426" w:hanging="426"/>
        <w:contextualSpacing w:val="0"/>
        <w:jc w:val="both"/>
        <w:rPr>
          <w:rFonts w:ascii="Trebuchet MS" w:eastAsia="Times New Roman" w:hAnsi="Trebuchet MS" w:cs="Arial"/>
          <w:sz w:val="20"/>
          <w:szCs w:val="20"/>
          <w:lang w:val="pl-PL" w:eastAsia="ar-SA"/>
        </w:rPr>
      </w:pPr>
      <w:bookmarkStart w:id="17" w:name="_Hlk76312643"/>
      <w:r w:rsidRPr="004B148B">
        <w:rPr>
          <w:rFonts w:ascii="Trebuchet MS" w:eastAsia="Times New Roman" w:hAnsi="Trebuchet MS" w:cs="Arial"/>
          <w:sz w:val="20"/>
          <w:szCs w:val="20"/>
          <w:lang w:val="pl-PL" w:eastAsia="ar-SA"/>
        </w:rPr>
        <w:t xml:space="preserve">Zamawiający wykluczy z udziału w postępowaniu </w:t>
      </w:r>
      <w:r w:rsidR="00180743" w:rsidRPr="004B148B">
        <w:rPr>
          <w:rFonts w:ascii="Trebuchet MS" w:eastAsia="Times New Roman" w:hAnsi="Trebuchet MS" w:cs="Arial"/>
          <w:sz w:val="20"/>
          <w:szCs w:val="20"/>
          <w:lang w:val="pl-PL" w:eastAsia="ar-SA"/>
        </w:rPr>
        <w:t>W</w:t>
      </w:r>
      <w:r w:rsidRPr="004B148B">
        <w:rPr>
          <w:rFonts w:ascii="Trebuchet MS" w:eastAsia="Times New Roman" w:hAnsi="Trebuchet MS" w:cs="Arial"/>
          <w:sz w:val="20"/>
          <w:szCs w:val="20"/>
          <w:lang w:val="pl-PL" w:eastAsia="ar-SA"/>
        </w:rPr>
        <w:t xml:space="preserve">ykonawców, w stosunku do których zachodzą </w:t>
      </w:r>
      <w:r w:rsidR="00FE36CF" w:rsidRPr="004B148B">
        <w:rPr>
          <w:rFonts w:ascii="Trebuchet MS" w:eastAsia="Times New Roman" w:hAnsi="Trebuchet MS" w:cs="Arial"/>
          <w:sz w:val="20"/>
          <w:szCs w:val="20"/>
          <w:lang w:val="pl-PL" w:eastAsia="ar-SA"/>
        </w:rPr>
        <w:t xml:space="preserve">przesłanki wskazane w załączniku nr 4 do SWZ oraz </w:t>
      </w:r>
      <w:r w:rsidRPr="004B148B">
        <w:rPr>
          <w:rFonts w:ascii="Trebuchet MS" w:eastAsia="Times New Roman" w:hAnsi="Trebuchet MS" w:cs="Arial"/>
          <w:sz w:val="20"/>
          <w:szCs w:val="20"/>
          <w:lang w:val="pl-PL" w:eastAsia="ar-SA"/>
        </w:rPr>
        <w:t xml:space="preserve">powiązania osobowe lub kapitałowe </w:t>
      </w:r>
      <w:r w:rsidR="001F1F36" w:rsidRPr="004B148B">
        <w:rPr>
          <w:rFonts w:ascii="Trebuchet MS" w:eastAsia="Times New Roman" w:hAnsi="Trebuchet MS" w:cs="Arial"/>
          <w:sz w:val="20"/>
          <w:szCs w:val="20"/>
          <w:lang w:val="pl-PL" w:eastAsia="ar-SA"/>
        </w:rPr>
        <w:br/>
      </w:r>
      <w:r w:rsidRPr="004B148B">
        <w:rPr>
          <w:rFonts w:ascii="Trebuchet MS" w:eastAsia="Times New Roman" w:hAnsi="Trebuchet MS" w:cs="Arial"/>
          <w:sz w:val="20"/>
          <w:szCs w:val="20"/>
          <w:lang w:val="pl-PL" w:eastAsia="ar-SA"/>
        </w:rPr>
        <w:t xml:space="preserve">z Zamawiającym (w tym osobami wykonującymi w imieniu Zamawiającego czynności związane </w:t>
      </w:r>
      <w:r w:rsidR="001F1F36" w:rsidRPr="004B148B">
        <w:rPr>
          <w:rFonts w:ascii="Trebuchet MS" w:eastAsia="Times New Roman" w:hAnsi="Trebuchet MS" w:cs="Arial"/>
          <w:sz w:val="20"/>
          <w:szCs w:val="20"/>
          <w:lang w:val="pl-PL" w:eastAsia="ar-SA"/>
        </w:rPr>
        <w:br/>
      </w:r>
      <w:r w:rsidRPr="004B148B">
        <w:rPr>
          <w:rFonts w:ascii="Trebuchet MS" w:eastAsia="Times New Roman" w:hAnsi="Trebuchet MS" w:cs="Arial"/>
          <w:sz w:val="20"/>
          <w:szCs w:val="20"/>
          <w:lang w:val="pl-PL" w:eastAsia="ar-SA"/>
        </w:rPr>
        <w:t xml:space="preserve">z procedurą wyboru </w:t>
      </w:r>
      <w:r w:rsidR="002B4D05" w:rsidRPr="004B148B">
        <w:rPr>
          <w:rFonts w:ascii="Trebuchet MS" w:eastAsia="Times New Roman" w:hAnsi="Trebuchet MS" w:cs="Arial"/>
          <w:sz w:val="20"/>
          <w:szCs w:val="20"/>
          <w:lang w:val="pl-PL" w:eastAsia="ar-SA"/>
        </w:rPr>
        <w:t>W</w:t>
      </w:r>
      <w:r w:rsidRPr="004B148B">
        <w:rPr>
          <w:rFonts w:ascii="Trebuchet MS" w:eastAsia="Times New Roman" w:hAnsi="Trebuchet MS" w:cs="Arial"/>
          <w:sz w:val="20"/>
          <w:szCs w:val="20"/>
          <w:lang w:val="pl-PL" w:eastAsia="ar-SA"/>
        </w:rPr>
        <w:t>ykonawcy, w szczególności osobami biorącymi udział w procesie oceny ofert).</w:t>
      </w:r>
    </w:p>
    <w:p w14:paraId="2708D905" w14:textId="686BAA19" w:rsidR="004765B2" w:rsidRPr="004B148B" w:rsidRDefault="004765B2" w:rsidP="00DA5FFE">
      <w:pPr>
        <w:pStyle w:val="Akapitzlist"/>
        <w:numPr>
          <w:ilvl w:val="0"/>
          <w:numId w:val="15"/>
        </w:numPr>
        <w:spacing w:after="0"/>
        <w:ind w:left="426" w:hanging="426"/>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 xml:space="preserve">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 </w:t>
      </w:r>
    </w:p>
    <w:p w14:paraId="197A4B24" w14:textId="77777777" w:rsidR="004765B2" w:rsidRPr="004B148B" w:rsidRDefault="004765B2" w:rsidP="00DA5FFE">
      <w:pPr>
        <w:widowControl/>
        <w:numPr>
          <w:ilvl w:val="0"/>
          <w:numId w:val="16"/>
        </w:numPr>
        <w:suppressAutoHyphens w:val="0"/>
        <w:spacing w:before="0" w:line="276" w:lineRule="auto"/>
        <w:ind w:left="851" w:hanging="284"/>
        <w:rPr>
          <w:rFonts w:ascii="Trebuchet MS" w:hAnsi="Trebuchet MS" w:cs="Arial"/>
          <w:sz w:val="20"/>
        </w:rPr>
      </w:pPr>
      <w:r w:rsidRPr="004B148B">
        <w:rPr>
          <w:rFonts w:ascii="Trebuchet MS" w:hAnsi="Trebuchet MS" w:cs="Arial"/>
          <w:sz w:val="20"/>
        </w:rPr>
        <w:t>uczestniczeniu w spółce jako wspólnik spółki cywilnej lub spółki osobowej,</w:t>
      </w:r>
    </w:p>
    <w:p w14:paraId="03A17202" w14:textId="77777777" w:rsidR="004765B2" w:rsidRPr="004B148B" w:rsidRDefault="004765B2" w:rsidP="00DA5FFE">
      <w:pPr>
        <w:widowControl/>
        <w:numPr>
          <w:ilvl w:val="0"/>
          <w:numId w:val="16"/>
        </w:numPr>
        <w:suppressAutoHyphens w:val="0"/>
        <w:spacing w:before="0" w:line="276" w:lineRule="auto"/>
        <w:ind w:left="851" w:hanging="284"/>
        <w:rPr>
          <w:rFonts w:ascii="Trebuchet MS" w:hAnsi="Trebuchet MS" w:cs="Arial"/>
          <w:sz w:val="20"/>
        </w:rPr>
      </w:pPr>
      <w:r w:rsidRPr="004B148B">
        <w:rPr>
          <w:rFonts w:ascii="Trebuchet MS" w:hAnsi="Trebuchet MS" w:cs="Arial"/>
          <w:sz w:val="20"/>
        </w:rPr>
        <w:t>posiadaniu co najmniej 10% udziałów lub akcji, o ile niższy próg nie wynika z przepisów prawa,</w:t>
      </w:r>
    </w:p>
    <w:p w14:paraId="639F669B" w14:textId="77777777" w:rsidR="004765B2" w:rsidRPr="004B148B" w:rsidRDefault="004765B2" w:rsidP="00DA5FFE">
      <w:pPr>
        <w:widowControl/>
        <w:numPr>
          <w:ilvl w:val="0"/>
          <w:numId w:val="16"/>
        </w:numPr>
        <w:suppressAutoHyphens w:val="0"/>
        <w:spacing w:before="0" w:line="276" w:lineRule="auto"/>
        <w:ind w:left="851" w:hanging="284"/>
        <w:rPr>
          <w:rFonts w:ascii="Trebuchet MS" w:hAnsi="Trebuchet MS" w:cs="Arial"/>
          <w:sz w:val="20"/>
        </w:rPr>
      </w:pPr>
      <w:r w:rsidRPr="004B148B">
        <w:rPr>
          <w:rFonts w:ascii="Trebuchet MS" w:hAnsi="Trebuchet MS" w:cs="Arial"/>
          <w:sz w:val="20"/>
        </w:rPr>
        <w:t>pełnieniu funkcji członka organu nadzorczego lub zarządzającego, prokurenta, pełnomocnika,</w:t>
      </w:r>
    </w:p>
    <w:p w14:paraId="753024C4" w14:textId="77777777" w:rsidR="004765B2" w:rsidRPr="004B148B" w:rsidRDefault="004765B2" w:rsidP="00DA5FFE">
      <w:pPr>
        <w:widowControl/>
        <w:numPr>
          <w:ilvl w:val="0"/>
          <w:numId w:val="16"/>
        </w:numPr>
        <w:suppressAutoHyphens w:val="0"/>
        <w:spacing w:before="0" w:line="276" w:lineRule="auto"/>
        <w:ind w:left="851" w:hanging="284"/>
        <w:rPr>
          <w:rFonts w:ascii="Trebuchet MS" w:hAnsi="Trebuchet MS" w:cs="Arial"/>
          <w:sz w:val="20"/>
        </w:rPr>
      </w:pPr>
      <w:r w:rsidRPr="004B148B">
        <w:rPr>
          <w:rFonts w:ascii="Trebuchet MS" w:hAnsi="Trebuchet MS" w:cs="Arial"/>
          <w:sz w:val="20"/>
        </w:rPr>
        <w:t>pozostawaniu w związku małżeńskim, w stosunku pokrewieństwa lub powinowactwa w linii prostej, pokrewieństwa drugiego stopnia lub powinowactwa drugiego stopnia w linii bocznej lub w stosunku przysposobienia, opieki lub kurateli.</w:t>
      </w:r>
    </w:p>
    <w:bookmarkEnd w:id="17"/>
    <w:p w14:paraId="52FF78F3" w14:textId="3B3CD7FD" w:rsidR="004765B2" w:rsidRPr="004B148B" w:rsidRDefault="004765B2" w:rsidP="00DA5FFE">
      <w:pPr>
        <w:widowControl/>
        <w:numPr>
          <w:ilvl w:val="0"/>
          <w:numId w:val="15"/>
        </w:numPr>
        <w:suppressAutoHyphens w:val="0"/>
        <w:spacing w:before="0" w:line="276" w:lineRule="auto"/>
        <w:ind w:left="426" w:hanging="426"/>
        <w:rPr>
          <w:rFonts w:ascii="Trebuchet MS" w:hAnsi="Trebuchet MS" w:cs="Arial"/>
          <w:sz w:val="20"/>
        </w:rPr>
      </w:pPr>
      <w:r w:rsidRPr="004B148B">
        <w:rPr>
          <w:rFonts w:ascii="Trebuchet MS" w:hAnsi="Trebuchet MS" w:cs="Arial"/>
          <w:sz w:val="20"/>
        </w:rPr>
        <w:t xml:space="preserve">W celu wykazania braku istnienia podstaw wykluczenia z postępowania, o których mowa w ust. 2 powyżej, Wykonawca winien wraz z ofertą złożyć oświadczenie o treści zgodnej z Załącznikiem nr </w:t>
      </w:r>
      <w:r w:rsidR="000B08A5" w:rsidRPr="004B148B">
        <w:rPr>
          <w:rFonts w:ascii="Trebuchet MS" w:hAnsi="Trebuchet MS" w:cs="Arial"/>
          <w:sz w:val="20"/>
        </w:rPr>
        <w:t>5</w:t>
      </w:r>
      <w:r w:rsidRPr="004B148B">
        <w:rPr>
          <w:rFonts w:ascii="Trebuchet MS" w:hAnsi="Trebuchet MS" w:cs="Arial"/>
          <w:sz w:val="20"/>
        </w:rPr>
        <w:t xml:space="preserve"> do </w:t>
      </w:r>
      <w:r w:rsidR="003C54DA" w:rsidRPr="004B148B">
        <w:rPr>
          <w:rFonts w:ascii="Trebuchet MS" w:hAnsi="Trebuchet MS" w:cs="Arial"/>
          <w:sz w:val="20"/>
        </w:rPr>
        <w:t>SWZ</w:t>
      </w:r>
      <w:r w:rsidRPr="004B148B">
        <w:rPr>
          <w:rFonts w:ascii="Trebuchet MS" w:hAnsi="Trebuchet MS" w:cs="Arial"/>
          <w:sz w:val="20"/>
        </w:rPr>
        <w:t>.</w:t>
      </w:r>
    </w:p>
    <w:p w14:paraId="52E1E594" w14:textId="4CD04335" w:rsidR="001F1F36" w:rsidRPr="004B148B" w:rsidRDefault="004765B2" w:rsidP="00DA5FFE">
      <w:pPr>
        <w:widowControl/>
        <w:numPr>
          <w:ilvl w:val="0"/>
          <w:numId w:val="15"/>
        </w:numPr>
        <w:suppressAutoHyphens w:val="0"/>
        <w:spacing w:before="0" w:line="276" w:lineRule="auto"/>
        <w:ind w:left="426" w:hanging="426"/>
        <w:rPr>
          <w:rFonts w:ascii="Trebuchet MS" w:hAnsi="Trebuchet MS" w:cs="Arial"/>
          <w:sz w:val="20"/>
        </w:rPr>
      </w:pPr>
      <w:r w:rsidRPr="004B148B">
        <w:rPr>
          <w:rFonts w:ascii="Trebuchet MS" w:hAnsi="Trebuchet MS" w:cs="Arial"/>
          <w:sz w:val="20"/>
        </w:rPr>
        <w:t xml:space="preserve">W przypadku złożenia oferty przez Wykonawcę </w:t>
      </w:r>
      <w:r w:rsidR="001F1F36" w:rsidRPr="004B148B">
        <w:rPr>
          <w:rFonts w:ascii="Trebuchet MS" w:hAnsi="Trebuchet MS" w:cs="Arial"/>
          <w:sz w:val="20"/>
        </w:rPr>
        <w:t xml:space="preserve">spełniającego przesłanki określone załączniku nr 4 do SWZ lub </w:t>
      </w:r>
      <w:r w:rsidRPr="004B148B">
        <w:rPr>
          <w:rFonts w:ascii="Trebuchet MS" w:hAnsi="Trebuchet MS" w:cs="Arial"/>
          <w:sz w:val="20"/>
        </w:rPr>
        <w:t>powiązanego kapitałowo lub osobowo z Zamawiającym</w:t>
      </w:r>
      <w:r w:rsidR="001F1F36" w:rsidRPr="004B148B">
        <w:rPr>
          <w:rFonts w:ascii="Trebuchet MS" w:hAnsi="Trebuchet MS" w:cs="Arial"/>
          <w:sz w:val="20"/>
        </w:rPr>
        <w:t xml:space="preserve">, </w:t>
      </w:r>
      <w:r w:rsidRPr="004B148B">
        <w:rPr>
          <w:rFonts w:ascii="Trebuchet MS" w:hAnsi="Trebuchet MS" w:cs="Arial"/>
          <w:sz w:val="20"/>
        </w:rPr>
        <w:t xml:space="preserve">zostanie on wykluczony </w:t>
      </w:r>
      <w:r w:rsidR="00F90BA6">
        <w:rPr>
          <w:rFonts w:ascii="Trebuchet MS" w:hAnsi="Trebuchet MS" w:cs="Arial"/>
          <w:sz w:val="20"/>
        </w:rPr>
        <w:br/>
      </w:r>
      <w:r w:rsidRPr="004B148B">
        <w:rPr>
          <w:rFonts w:ascii="Trebuchet MS" w:hAnsi="Trebuchet MS" w:cs="Arial"/>
          <w:sz w:val="20"/>
        </w:rPr>
        <w:t xml:space="preserve">z udziału w postępowaniu. </w:t>
      </w:r>
    </w:p>
    <w:p w14:paraId="6823EEE8" w14:textId="10F645D6" w:rsidR="00345AE6" w:rsidRPr="004B148B" w:rsidRDefault="004765B2" w:rsidP="00DA5FFE">
      <w:pPr>
        <w:widowControl/>
        <w:numPr>
          <w:ilvl w:val="0"/>
          <w:numId w:val="15"/>
        </w:numPr>
        <w:suppressAutoHyphens w:val="0"/>
        <w:spacing w:before="0" w:line="276" w:lineRule="auto"/>
        <w:ind w:left="426" w:hanging="426"/>
        <w:rPr>
          <w:rFonts w:ascii="Trebuchet MS" w:hAnsi="Trebuchet MS" w:cs="Arial"/>
          <w:sz w:val="20"/>
        </w:rPr>
      </w:pPr>
      <w:r w:rsidRPr="004B148B">
        <w:rPr>
          <w:rFonts w:ascii="Trebuchet MS" w:hAnsi="Trebuchet MS" w:cs="Arial"/>
          <w:sz w:val="20"/>
        </w:rPr>
        <w:t>Ofertę Wykonawcy wykluczonego uznaje się za odrzuconą.</w:t>
      </w:r>
    </w:p>
    <w:p w14:paraId="05D2D140" w14:textId="77777777" w:rsidR="0030746F" w:rsidRPr="004B148B" w:rsidRDefault="0030746F" w:rsidP="002933E6">
      <w:pPr>
        <w:spacing w:before="0" w:line="276" w:lineRule="auto"/>
        <w:rPr>
          <w:rFonts w:ascii="Trebuchet MS" w:hAnsi="Trebuchet MS" w:cs="Arial"/>
          <w:b/>
          <w:bCs/>
          <w:sz w:val="20"/>
        </w:rPr>
      </w:pPr>
    </w:p>
    <w:p w14:paraId="45912009" w14:textId="2F8B15DF"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ROZDZIAŁ VIII. </w:t>
      </w:r>
    </w:p>
    <w:p w14:paraId="6B86C65E"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WARUNKI UDZIAŁU W POSTĘPOWANIU </w:t>
      </w:r>
    </w:p>
    <w:p w14:paraId="7F59BB60" w14:textId="77777777" w:rsidR="006735D7" w:rsidRPr="004B148B" w:rsidRDefault="006735D7" w:rsidP="002933E6">
      <w:pPr>
        <w:spacing w:before="0" w:line="276" w:lineRule="auto"/>
        <w:rPr>
          <w:rFonts w:ascii="Trebuchet MS" w:hAnsi="Trebuchet MS" w:cs="Arial"/>
          <w:b/>
          <w:bCs/>
          <w:sz w:val="20"/>
        </w:rPr>
      </w:pPr>
    </w:p>
    <w:p w14:paraId="6423F8AD" w14:textId="74D2F973" w:rsidR="00345AE6" w:rsidRPr="004B148B" w:rsidRDefault="00345AE6" w:rsidP="00DA5FFE">
      <w:pPr>
        <w:pStyle w:val="Akapitzlist"/>
        <w:numPr>
          <w:ilvl w:val="0"/>
          <w:numId w:val="20"/>
        </w:numPr>
        <w:ind w:left="426" w:hanging="426"/>
        <w:rPr>
          <w:rFonts w:ascii="Trebuchet MS" w:hAnsi="Trebuchet MS" w:cs="Arial"/>
          <w:sz w:val="20"/>
        </w:rPr>
      </w:pPr>
      <w:r w:rsidRPr="004B148B">
        <w:rPr>
          <w:rFonts w:ascii="Trebuchet MS" w:hAnsi="Trebuchet MS" w:cs="Arial"/>
          <w:sz w:val="20"/>
        </w:rPr>
        <w:t xml:space="preserve">O zamówienie mogą ubiegać się Wykonawcy, którzy spełniają warunki udziału w postępowaniu dotyczące: </w:t>
      </w:r>
    </w:p>
    <w:p w14:paraId="6A99A175" w14:textId="34F85959" w:rsidR="00E52B68" w:rsidRPr="004B148B" w:rsidRDefault="00345AE6" w:rsidP="00DA5FFE">
      <w:pPr>
        <w:pStyle w:val="Akapitzlist"/>
        <w:numPr>
          <w:ilvl w:val="0"/>
          <w:numId w:val="32"/>
        </w:numPr>
        <w:ind w:left="851" w:hanging="425"/>
        <w:jc w:val="both"/>
        <w:rPr>
          <w:rFonts w:ascii="Trebuchet MS" w:hAnsi="Trebuchet MS" w:cs="Arial"/>
          <w:sz w:val="20"/>
        </w:rPr>
      </w:pPr>
      <w:r w:rsidRPr="004B148B">
        <w:rPr>
          <w:rFonts w:ascii="Trebuchet MS" w:hAnsi="Trebuchet MS" w:cs="Arial"/>
          <w:sz w:val="20"/>
        </w:rPr>
        <w:t>kompetencji lub uprawnień do prowadzenia określonej działalności zawodowej, o ile wynika to z odrębnych przepisów</w:t>
      </w:r>
      <w:r w:rsidR="00EE10A6" w:rsidRPr="004B148B">
        <w:rPr>
          <w:rFonts w:ascii="Trebuchet MS" w:hAnsi="Trebuchet MS" w:cs="Arial"/>
          <w:sz w:val="20"/>
        </w:rPr>
        <w:t>;</w:t>
      </w:r>
    </w:p>
    <w:p w14:paraId="6B0FBFC2" w14:textId="77777777" w:rsidR="009F409E" w:rsidRPr="004B148B" w:rsidRDefault="006F5CDE" w:rsidP="00DA5FFE">
      <w:pPr>
        <w:pStyle w:val="Akapitzlist"/>
        <w:numPr>
          <w:ilvl w:val="0"/>
          <w:numId w:val="32"/>
        </w:numPr>
        <w:ind w:left="851" w:hanging="425"/>
        <w:jc w:val="both"/>
        <w:rPr>
          <w:rFonts w:ascii="Trebuchet MS" w:hAnsi="Trebuchet MS" w:cs="Arial"/>
          <w:sz w:val="20"/>
          <w:szCs w:val="20"/>
        </w:rPr>
      </w:pPr>
      <w:r w:rsidRPr="004B148B">
        <w:rPr>
          <w:rFonts w:ascii="Trebuchet MS" w:hAnsi="Trebuchet MS" w:cs="Arial"/>
          <w:sz w:val="20"/>
          <w:szCs w:val="20"/>
        </w:rPr>
        <w:t xml:space="preserve">sytuacji ekonomicznej lub finansowej </w:t>
      </w:r>
      <w:r w:rsidR="00003577" w:rsidRPr="004B148B">
        <w:rPr>
          <w:rFonts w:ascii="Trebuchet MS" w:hAnsi="Trebuchet MS" w:cs="Arial"/>
          <w:sz w:val="20"/>
          <w:szCs w:val="20"/>
          <w:lang w:val="pl-PL"/>
        </w:rPr>
        <w:t xml:space="preserve">umożliwiającej wykonanie przedmiotu umowy, tj. Wykonawca musi wykazać, że jest ubezpieczony od odpowiedzialności cywilnej w zakresie prowadzonej działalności związanej z przedmiotem zamówienia na sumę gwarancyjną nie niższą niż </w:t>
      </w:r>
      <w:r w:rsidR="00FA7C3B" w:rsidRPr="004B148B">
        <w:rPr>
          <w:rFonts w:ascii="Trebuchet MS" w:hAnsi="Trebuchet MS" w:cs="Arial"/>
          <w:sz w:val="20"/>
          <w:szCs w:val="20"/>
          <w:lang w:val="pl-PL"/>
        </w:rPr>
        <w:t>5</w:t>
      </w:r>
      <w:r w:rsidR="00003577" w:rsidRPr="004B148B">
        <w:rPr>
          <w:rFonts w:ascii="Trebuchet MS" w:hAnsi="Trebuchet MS" w:cs="Arial"/>
          <w:sz w:val="20"/>
          <w:szCs w:val="20"/>
          <w:lang w:val="pl-PL"/>
        </w:rPr>
        <w:t xml:space="preserve">.000.000,00 </w:t>
      </w:r>
      <w:r w:rsidR="00CB4BDC" w:rsidRPr="004B148B">
        <w:rPr>
          <w:rFonts w:ascii="Trebuchet MS" w:hAnsi="Trebuchet MS" w:cs="Arial"/>
          <w:sz w:val="20"/>
          <w:szCs w:val="20"/>
          <w:lang w:val="pl-PL"/>
        </w:rPr>
        <w:t xml:space="preserve">zł </w:t>
      </w:r>
      <w:r w:rsidR="00003577" w:rsidRPr="004B148B">
        <w:rPr>
          <w:rFonts w:ascii="Trebuchet MS" w:hAnsi="Trebuchet MS" w:cs="Arial"/>
          <w:sz w:val="20"/>
          <w:szCs w:val="20"/>
          <w:lang w:val="pl-PL"/>
        </w:rPr>
        <w:t xml:space="preserve">(słownie: </w:t>
      </w:r>
      <w:r w:rsidR="00FA7C3B" w:rsidRPr="004B148B">
        <w:rPr>
          <w:rFonts w:ascii="Trebuchet MS" w:hAnsi="Trebuchet MS" w:cs="Arial"/>
          <w:sz w:val="20"/>
          <w:szCs w:val="20"/>
          <w:lang w:val="pl-PL"/>
        </w:rPr>
        <w:t xml:space="preserve">pięć </w:t>
      </w:r>
      <w:r w:rsidR="00003577" w:rsidRPr="004B148B">
        <w:rPr>
          <w:rFonts w:ascii="Trebuchet MS" w:hAnsi="Trebuchet MS" w:cs="Arial"/>
          <w:sz w:val="20"/>
          <w:szCs w:val="20"/>
          <w:lang w:val="pl-PL"/>
        </w:rPr>
        <w:t>milion</w:t>
      </w:r>
      <w:r w:rsidR="00FA7C3B" w:rsidRPr="004B148B">
        <w:rPr>
          <w:rFonts w:ascii="Trebuchet MS" w:hAnsi="Trebuchet MS" w:cs="Arial"/>
          <w:sz w:val="20"/>
          <w:szCs w:val="20"/>
          <w:lang w:val="pl-PL"/>
        </w:rPr>
        <w:t>ów</w:t>
      </w:r>
      <w:r w:rsidR="008F58BA" w:rsidRPr="004B148B">
        <w:rPr>
          <w:rFonts w:ascii="Trebuchet MS" w:hAnsi="Trebuchet MS" w:cs="Arial"/>
          <w:sz w:val="20"/>
          <w:szCs w:val="20"/>
          <w:lang w:val="pl-PL"/>
        </w:rPr>
        <w:t xml:space="preserve"> złotych 00/100</w:t>
      </w:r>
      <w:r w:rsidR="00003577" w:rsidRPr="004B148B">
        <w:rPr>
          <w:rFonts w:ascii="Trebuchet MS" w:hAnsi="Trebuchet MS" w:cs="Arial"/>
          <w:sz w:val="20"/>
          <w:szCs w:val="20"/>
          <w:lang w:val="pl-PL"/>
        </w:rPr>
        <w:t>) lub równowartość tej kwoty</w:t>
      </w:r>
      <w:r w:rsidR="008F58BA" w:rsidRPr="004B148B">
        <w:rPr>
          <w:rFonts w:ascii="Trebuchet MS" w:hAnsi="Trebuchet MS" w:cs="Arial"/>
          <w:sz w:val="20"/>
          <w:szCs w:val="20"/>
          <w:lang w:val="pl-PL"/>
        </w:rPr>
        <w:t xml:space="preserve"> w innej walucie</w:t>
      </w:r>
      <w:r w:rsidRPr="004B148B">
        <w:rPr>
          <w:rFonts w:ascii="Trebuchet MS" w:hAnsi="Trebuchet MS" w:cs="Arial"/>
          <w:sz w:val="20"/>
          <w:szCs w:val="20"/>
        </w:rPr>
        <w:t>;</w:t>
      </w:r>
      <w:r w:rsidR="009F409E" w:rsidRPr="004B148B">
        <w:rPr>
          <w:rFonts w:ascii="Trebuchet MS" w:eastAsiaTheme="minorHAnsi" w:hAnsi="Trebuchet MS" w:cs="Arial"/>
          <w:color w:val="000000" w:themeColor="text1"/>
          <w:kern w:val="2"/>
          <w:sz w:val="20"/>
          <w14:ligatures w14:val="standardContextual"/>
        </w:rPr>
        <w:t xml:space="preserve"> </w:t>
      </w:r>
    </w:p>
    <w:p w14:paraId="5CCABBA1" w14:textId="49A00E0A" w:rsidR="009F409E" w:rsidRPr="004B148B" w:rsidRDefault="006A2C4B" w:rsidP="00DA5FFE">
      <w:pPr>
        <w:pStyle w:val="Akapitzlist"/>
        <w:numPr>
          <w:ilvl w:val="0"/>
          <w:numId w:val="32"/>
        </w:numPr>
        <w:ind w:left="851" w:hanging="425"/>
        <w:jc w:val="both"/>
        <w:rPr>
          <w:rFonts w:ascii="Trebuchet MS" w:hAnsi="Trebuchet MS" w:cs="Arial"/>
          <w:sz w:val="20"/>
          <w:szCs w:val="20"/>
        </w:rPr>
      </w:pPr>
      <w:r>
        <w:rPr>
          <w:rFonts w:ascii="Trebuchet MS" w:hAnsi="Trebuchet MS" w:cs="Arial"/>
          <w:sz w:val="20"/>
          <w:szCs w:val="20"/>
        </w:rPr>
        <w:t>w</w:t>
      </w:r>
      <w:r w:rsidR="009F409E" w:rsidRPr="004B148B">
        <w:rPr>
          <w:rFonts w:ascii="Trebuchet MS" w:hAnsi="Trebuchet MS" w:cs="Arial"/>
          <w:sz w:val="20"/>
          <w:szCs w:val="20"/>
        </w:rPr>
        <w:t xml:space="preserve"> zakresie warunków dotyczących zdolności technicznej lub zawodowej, Zamawiający uzna warunek udziału w Postępowaniu za spełniony, jeżeli wykonawca:</w:t>
      </w:r>
    </w:p>
    <w:p w14:paraId="4ED90DAE" w14:textId="77777777" w:rsidR="009F409E" w:rsidRPr="004B148B" w:rsidRDefault="009F409E" w:rsidP="009F409E">
      <w:pPr>
        <w:pStyle w:val="Akapitzlist"/>
        <w:ind w:left="851"/>
        <w:jc w:val="both"/>
        <w:rPr>
          <w:rFonts w:ascii="Trebuchet MS" w:hAnsi="Trebuchet MS" w:cs="Arial"/>
          <w:b/>
          <w:bCs/>
          <w:sz w:val="20"/>
          <w:lang w:val="pl-PL"/>
        </w:rPr>
      </w:pPr>
    </w:p>
    <w:p w14:paraId="1FDB0644" w14:textId="7DE50B99" w:rsidR="009F409E" w:rsidRPr="004B148B" w:rsidRDefault="009F409E" w:rsidP="009F409E">
      <w:pPr>
        <w:pStyle w:val="Akapitzlist"/>
        <w:ind w:left="851"/>
        <w:jc w:val="both"/>
        <w:rPr>
          <w:rFonts w:ascii="Trebuchet MS" w:hAnsi="Trebuchet MS" w:cs="Arial"/>
          <w:sz w:val="20"/>
          <w:lang w:val="pl-PL"/>
        </w:rPr>
      </w:pPr>
      <w:r w:rsidRPr="004B148B">
        <w:rPr>
          <w:rFonts w:ascii="Trebuchet MS" w:hAnsi="Trebuchet MS" w:cs="Arial"/>
          <w:b/>
          <w:bCs/>
          <w:sz w:val="20"/>
          <w:lang w:val="pl-PL"/>
        </w:rPr>
        <w:t>c.</w:t>
      </w:r>
      <w:r w:rsidRPr="00305817">
        <w:rPr>
          <w:rFonts w:ascii="Trebuchet MS" w:hAnsi="Trebuchet MS" w:cs="Arial"/>
          <w:b/>
          <w:bCs/>
          <w:sz w:val="20"/>
          <w:lang w:val="pl-PL"/>
        </w:rPr>
        <w:t xml:space="preserve">1) </w:t>
      </w:r>
      <w:r w:rsidR="004449CB" w:rsidRPr="007112AC">
        <w:rPr>
          <w:rFonts w:ascii="Trebuchet MS" w:hAnsi="Trebuchet MS" w:cs="Arial"/>
          <w:b/>
          <w:bCs/>
          <w:sz w:val="20"/>
          <w:lang w:val="pl-PL"/>
        </w:rPr>
        <w:t>w zakresie doświadczenia Wykonawcy:</w:t>
      </w:r>
    </w:p>
    <w:p w14:paraId="4DAED099" w14:textId="61759358" w:rsidR="009F409E" w:rsidRPr="004B148B" w:rsidRDefault="009F409E" w:rsidP="009F409E">
      <w:pPr>
        <w:pStyle w:val="Akapitzlist"/>
        <w:ind w:left="851"/>
        <w:jc w:val="both"/>
        <w:rPr>
          <w:rFonts w:ascii="Trebuchet MS" w:hAnsi="Trebuchet MS" w:cs="Arial"/>
          <w:sz w:val="20"/>
          <w:lang w:val="pl-PL"/>
        </w:rPr>
      </w:pPr>
      <w:r w:rsidRPr="004B148B">
        <w:rPr>
          <w:rFonts w:ascii="Trebuchet MS" w:hAnsi="Trebuchet MS" w:cs="Arial"/>
          <w:sz w:val="20"/>
          <w:lang w:val="pl-PL"/>
        </w:rPr>
        <w:t xml:space="preserve">wykaże, że w okresie ostatnich 15 lat przed upływem terminu składania </w:t>
      </w:r>
      <w:r w:rsidR="00305817">
        <w:rPr>
          <w:rFonts w:ascii="Trebuchet MS" w:hAnsi="Trebuchet MS" w:cs="Arial"/>
          <w:sz w:val="20"/>
          <w:lang w:val="pl-PL"/>
        </w:rPr>
        <w:t>ofert</w:t>
      </w:r>
      <w:r w:rsidRPr="004B148B">
        <w:rPr>
          <w:rFonts w:ascii="Trebuchet MS" w:hAnsi="Trebuchet MS" w:cs="Arial"/>
          <w:sz w:val="20"/>
          <w:lang w:val="pl-PL"/>
        </w:rPr>
        <w:t xml:space="preserve">, a jeżeli okres prowadzenia działalności jest krótszy – w tym okresie, sporządził należycie co najmniej dwie dokumentacje projektowe, obejmujące co najmniej projekt budowlany (zgodnie </w:t>
      </w:r>
      <w:r w:rsidRPr="004B148B">
        <w:rPr>
          <w:rFonts w:ascii="Trebuchet MS" w:hAnsi="Trebuchet MS" w:cs="Arial"/>
          <w:sz w:val="20"/>
          <w:lang w:val="pl-PL"/>
        </w:rPr>
        <w:br/>
        <w:t xml:space="preserve">z ustawą z dnia 7 lipca 1994 r. - Prawo budowlane lub odpowiednimi przepisami prawa obcego), dla budowy, przebudowy lub rozbudowy nawierzchni lotniskowych z betonu cementowego (droga startowa, droga kołowania, płyta postojowa, płyta do odladzania) </w:t>
      </w:r>
      <w:r w:rsidRPr="004B148B">
        <w:rPr>
          <w:rFonts w:ascii="Trebuchet MS" w:hAnsi="Trebuchet MS" w:cs="Arial"/>
          <w:sz w:val="20"/>
          <w:lang w:val="pl-PL"/>
        </w:rPr>
        <w:br/>
        <w:t>o powierzchni co najmniej 10 tys. m</w:t>
      </w:r>
      <w:r w:rsidRPr="004B148B">
        <w:rPr>
          <w:rFonts w:ascii="Trebuchet MS" w:hAnsi="Trebuchet MS" w:cs="Arial"/>
          <w:sz w:val="20"/>
          <w:vertAlign w:val="superscript"/>
          <w:lang w:val="pl-PL"/>
        </w:rPr>
        <w:t>2</w:t>
      </w:r>
      <w:r w:rsidRPr="004B148B">
        <w:rPr>
          <w:rFonts w:ascii="Trebuchet MS" w:hAnsi="Trebuchet MS" w:cs="Arial"/>
          <w:sz w:val="20"/>
          <w:lang w:val="pl-PL"/>
        </w:rPr>
        <w:t xml:space="preserve"> dla lotniska o kodzie referencyjnym 4D lub wyższym, na podstawie której wydana została ostateczna decyzj</w:t>
      </w:r>
      <w:r w:rsidR="00305817">
        <w:rPr>
          <w:rFonts w:ascii="Trebuchet MS" w:hAnsi="Trebuchet MS" w:cs="Arial"/>
          <w:sz w:val="20"/>
          <w:lang w:val="pl-PL"/>
        </w:rPr>
        <w:t>a</w:t>
      </w:r>
      <w:r w:rsidRPr="004B148B">
        <w:rPr>
          <w:rFonts w:ascii="Trebuchet MS" w:hAnsi="Trebuchet MS" w:cs="Arial"/>
          <w:sz w:val="20"/>
          <w:lang w:val="pl-PL"/>
        </w:rPr>
        <w:t xml:space="preserve"> administracyjna zezwalająca na </w:t>
      </w:r>
      <w:r w:rsidRPr="004B148B">
        <w:rPr>
          <w:rFonts w:ascii="Trebuchet MS" w:hAnsi="Trebuchet MS" w:cs="Arial"/>
          <w:sz w:val="20"/>
          <w:lang w:val="pl-PL"/>
        </w:rPr>
        <w:lastRenderedPageBreak/>
        <w:t xml:space="preserve">realizację robót budowlanych (pozwolenie na budowę lub zezwolenie na realizację inwestycji w zakresie lotniska użytku publicznego lub równoważne pozwolenie w kraju danej inwestycji), w tym co najmniej jedną dokumentację </w:t>
      </w:r>
      <w:r w:rsidR="00AB3394" w:rsidRPr="004B148B">
        <w:rPr>
          <w:rFonts w:ascii="Trebuchet MS" w:hAnsi="Trebuchet MS" w:cs="Arial"/>
          <w:sz w:val="20"/>
          <w:lang w:val="pl-PL"/>
        </w:rPr>
        <w:t xml:space="preserve">projektową </w:t>
      </w:r>
      <w:r w:rsidR="000A6763" w:rsidRPr="004B148B">
        <w:rPr>
          <w:rFonts w:ascii="Trebuchet MS" w:hAnsi="Trebuchet MS" w:cs="Arial"/>
          <w:sz w:val="20"/>
          <w:lang w:val="pl-PL"/>
        </w:rPr>
        <w:t xml:space="preserve">obejmującą także </w:t>
      </w:r>
      <w:r w:rsidR="001251E2" w:rsidRPr="004B148B">
        <w:rPr>
          <w:rFonts w:ascii="Trebuchet MS" w:hAnsi="Trebuchet MS" w:cs="Arial"/>
          <w:sz w:val="20"/>
          <w:lang w:val="pl-PL"/>
        </w:rPr>
        <w:t xml:space="preserve">płytę </w:t>
      </w:r>
      <w:r w:rsidRPr="004B148B">
        <w:rPr>
          <w:rFonts w:ascii="Trebuchet MS" w:hAnsi="Trebuchet MS" w:cs="Arial"/>
          <w:sz w:val="20"/>
          <w:lang w:val="pl-PL"/>
        </w:rPr>
        <w:t xml:space="preserve">do odladzania samolotów </w:t>
      </w:r>
      <w:r w:rsidR="00305817">
        <w:rPr>
          <w:rFonts w:ascii="Trebuchet MS" w:hAnsi="Trebuchet MS" w:cs="Arial"/>
          <w:sz w:val="20"/>
          <w:lang w:val="pl-PL"/>
        </w:rPr>
        <w:t>k</w:t>
      </w:r>
      <w:r w:rsidRPr="004B148B">
        <w:rPr>
          <w:rFonts w:ascii="Trebuchet MS" w:hAnsi="Trebuchet MS" w:cs="Arial"/>
          <w:sz w:val="20"/>
          <w:lang w:val="pl-PL"/>
        </w:rPr>
        <w:t>odu E.</w:t>
      </w:r>
    </w:p>
    <w:p w14:paraId="1B451CCD" w14:textId="77777777" w:rsidR="009F409E" w:rsidRPr="004B148B" w:rsidRDefault="009F409E" w:rsidP="009F409E">
      <w:pPr>
        <w:pStyle w:val="Akapitzlist"/>
        <w:ind w:left="851"/>
        <w:jc w:val="both"/>
        <w:rPr>
          <w:rFonts w:ascii="Trebuchet MS" w:hAnsi="Trebuchet MS" w:cs="Arial"/>
          <w:b/>
          <w:bCs/>
          <w:sz w:val="20"/>
          <w:lang w:val="pl-PL"/>
        </w:rPr>
      </w:pPr>
    </w:p>
    <w:p w14:paraId="10B2B679" w14:textId="76A27766" w:rsidR="009F409E" w:rsidRPr="004B148B" w:rsidRDefault="009F409E" w:rsidP="009F409E">
      <w:pPr>
        <w:pStyle w:val="Akapitzlist"/>
        <w:ind w:left="851"/>
        <w:jc w:val="both"/>
        <w:rPr>
          <w:rFonts w:ascii="Trebuchet MS" w:hAnsi="Trebuchet MS" w:cs="Arial"/>
          <w:b/>
          <w:bCs/>
          <w:sz w:val="20"/>
          <w:lang w:val="pl-PL"/>
        </w:rPr>
      </w:pPr>
      <w:r w:rsidRPr="004B148B">
        <w:rPr>
          <w:rFonts w:ascii="Trebuchet MS" w:hAnsi="Trebuchet MS" w:cs="Arial"/>
          <w:b/>
          <w:bCs/>
          <w:sz w:val="20"/>
          <w:lang w:val="pl-PL"/>
        </w:rPr>
        <w:t xml:space="preserve">c.2) w zakresie </w:t>
      </w:r>
      <w:r w:rsidR="004449CB">
        <w:rPr>
          <w:rFonts w:ascii="Trebuchet MS" w:hAnsi="Trebuchet MS" w:cs="Arial"/>
          <w:b/>
          <w:bCs/>
          <w:sz w:val="20"/>
          <w:lang w:val="pl-PL"/>
        </w:rPr>
        <w:t>osób wyznaczonych przez Wykonawcę do realizacji zamówienia:</w:t>
      </w:r>
    </w:p>
    <w:p w14:paraId="468552C7" w14:textId="330EFAED" w:rsidR="009F409E" w:rsidRPr="004B148B" w:rsidRDefault="009F409E" w:rsidP="009F409E">
      <w:pPr>
        <w:pStyle w:val="Akapitzlist"/>
        <w:ind w:left="851"/>
        <w:jc w:val="both"/>
        <w:rPr>
          <w:rFonts w:ascii="Trebuchet MS" w:hAnsi="Trebuchet MS" w:cs="Arial"/>
          <w:sz w:val="20"/>
          <w:lang w:val="pl-PL"/>
        </w:rPr>
      </w:pPr>
      <w:r w:rsidRPr="004B148B">
        <w:rPr>
          <w:rFonts w:ascii="Trebuchet MS" w:hAnsi="Trebuchet MS" w:cs="Arial"/>
          <w:sz w:val="20"/>
          <w:lang w:val="pl-PL"/>
        </w:rPr>
        <w:t>wykaże, że dysponuje lub będzie dysponował następującymi osobami, które skieruje do realizacji zamówienia:</w:t>
      </w:r>
    </w:p>
    <w:p w14:paraId="1756D1E6" w14:textId="77777777" w:rsidR="00F90BA6" w:rsidRDefault="00F90BA6" w:rsidP="009F409E">
      <w:pPr>
        <w:pStyle w:val="Akapitzlist"/>
        <w:ind w:left="851"/>
        <w:jc w:val="both"/>
        <w:rPr>
          <w:rFonts w:ascii="Trebuchet MS" w:hAnsi="Trebuchet MS" w:cs="Arial"/>
          <w:b/>
          <w:bCs/>
          <w:sz w:val="20"/>
          <w:lang w:val="pl-PL"/>
        </w:rPr>
      </w:pPr>
    </w:p>
    <w:p w14:paraId="03C57AEE" w14:textId="6CAF2CCE" w:rsidR="009F409E" w:rsidRPr="004B148B" w:rsidRDefault="009F409E" w:rsidP="009F409E">
      <w:pPr>
        <w:pStyle w:val="Akapitzlist"/>
        <w:ind w:left="851"/>
        <w:jc w:val="both"/>
        <w:rPr>
          <w:rFonts w:ascii="Trebuchet MS" w:hAnsi="Trebuchet MS" w:cs="Arial"/>
          <w:sz w:val="20"/>
          <w:lang w:val="pl-PL"/>
        </w:rPr>
      </w:pPr>
      <w:r w:rsidRPr="004B148B">
        <w:rPr>
          <w:rFonts w:ascii="Trebuchet MS" w:hAnsi="Trebuchet MS" w:cs="Arial"/>
          <w:b/>
          <w:bCs/>
          <w:sz w:val="20"/>
          <w:lang w:val="pl-PL"/>
        </w:rPr>
        <w:t>c.2.1) Projektant w specjalności</w:t>
      </w:r>
      <w:r w:rsidRPr="004B148B">
        <w:rPr>
          <w:rFonts w:ascii="Trebuchet MS" w:hAnsi="Trebuchet MS" w:cs="Arial"/>
          <w:sz w:val="20"/>
          <w:lang w:val="pl-PL"/>
        </w:rPr>
        <w:t xml:space="preserve"> </w:t>
      </w:r>
      <w:r w:rsidRPr="004B148B">
        <w:rPr>
          <w:rFonts w:ascii="Trebuchet MS" w:hAnsi="Trebuchet MS" w:cs="Arial"/>
          <w:b/>
          <w:bCs/>
          <w:sz w:val="20"/>
          <w:lang w:val="pl-PL"/>
        </w:rPr>
        <w:t xml:space="preserve">inżynieryjnej drogowej / Koordynator zespołu Projektowego </w:t>
      </w:r>
      <w:r w:rsidRPr="004B148B">
        <w:rPr>
          <w:rFonts w:ascii="Trebuchet MS" w:hAnsi="Trebuchet MS" w:cs="Arial"/>
          <w:sz w:val="20"/>
          <w:lang w:val="pl-PL"/>
        </w:rPr>
        <w:t>(minimum 1 osoba):</w:t>
      </w:r>
    </w:p>
    <w:p w14:paraId="4A09BFBF" w14:textId="77777777" w:rsidR="009F409E" w:rsidRPr="004B148B" w:rsidRDefault="009F409E" w:rsidP="00DA5FFE">
      <w:pPr>
        <w:pStyle w:val="Akapitzlist"/>
        <w:numPr>
          <w:ilvl w:val="0"/>
          <w:numId w:val="42"/>
        </w:numPr>
        <w:jc w:val="both"/>
        <w:rPr>
          <w:rFonts w:ascii="Trebuchet MS" w:hAnsi="Trebuchet MS" w:cs="Arial"/>
          <w:sz w:val="20"/>
          <w:lang w:val="pl-PL"/>
        </w:rPr>
      </w:pPr>
      <w:r w:rsidRPr="004B148B">
        <w:rPr>
          <w:rFonts w:ascii="Trebuchet MS" w:hAnsi="Trebuchet MS" w:cs="Arial"/>
          <w:sz w:val="20"/>
          <w:lang w:val="pl-PL"/>
        </w:rPr>
        <w:t>posiada uprawnienia budowlane do projektowania w specjalności inżynieryjnej drogowej bez ograniczeń wydane na podstawie przepisów ustawy z dnia 7 lipca 1994 r. - Prawo budowlane i rozporządzeń wykonawczych do tej ustawy lub uprawnienia im równoważne wydane na podstawie wcześniej obowiązujących przepisów lub uprawnienia im równoważne wydane na podstawie odpowiednich przepisów obowiązujących na terenie kraju, w którym osoba ta wykonuje zawód,</w:t>
      </w:r>
    </w:p>
    <w:p w14:paraId="730DE092" w14:textId="77777777" w:rsidR="009F409E" w:rsidRPr="004B148B" w:rsidRDefault="009F409E" w:rsidP="00DA5FFE">
      <w:pPr>
        <w:pStyle w:val="Akapitzlist"/>
        <w:numPr>
          <w:ilvl w:val="0"/>
          <w:numId w:val="42"/>
        </w:numPr>
        <w:jc w:val="both"/>
        <w:rPr>
          <w:rFonts w:ascii="Trebuchet MS" w:hAnsi="Trebuchet MS" w:cs="Arial"/>
          <w:sz w:val="20"/>
          <w:lang w:val="pl-PL"/>
        </w:rPr>
      </w:pPr>
      <w:r w:rsidRPr="004B148B">
        <w:rPr>
          <w:rFonts w:ascii="Trebuchet MS" w:hAnsi="Trebuchet MS" w:cs="Arial"/>
          <w:sz w:val="20"/>
          <w:lang w:val="pl-PL"/>
        </w:rPr>
        <w:t>należy do właściwej izby samorządu zawodowego lub właściwej organizacji zawodowej lub właściwej instytucji zawodowej na terenie kraju, w którym osoba ta wykonuje zawód,</w:t>
      </w:r>
    </w:p>
    <w:p w14:paraId="766D273D" w14:textId="064D58EF" w:rsidR="009F409E" w:rsidRPr="004B148B" w:rsidRDefault="009F409E" w:rsidP="00DA5FFE">
      <w:pPr>
        <w:pStyle w:val="Akapitzlist"/>
        <w:numPr>
          <w:ilvl w:val="0"/>
          <w:numId w:val="42"/>
        </w:numPr>
        <w:jc w:val="both"/>
        <w:rPr>
          <w:rFonts w:ascii="Trebuchet MS" w:hAnsi="Trebuchet MS" w:cs="Arial"/>
          <w:sz w:val="20"/>
          <w:lang w:val="pl-PL"/>
        </w:rPr>
      </w:pPr>
      <w:r w:rsidRPr="004B148B">
        <w:rPr>
          <w:rFonts w:ascii="Trebuchet MS" w:hAnsi="Trebuchet MS" w:cs="Arial"/>
          <w:sz w:val="20"/>
          <w:lang w:val="pl-PL"/>
        </w:rPr>
        <w:t>w okresie 15 lat przed upływem terminu składania ofert sporządził (lub brał udział w sporządzeniu) oraz podpisał (został oznaczony jako autor lub współautor) w zakresie posiadanych uprawnień budowlanych do projektowania w specjalności inżynieryjnej drogowej co najmniej dwie dokumentacje projektowe, obejmujące co najmniej projekt budowlany (zgodnie z ustawą z dnia 7 lipca 1994 r. - Prawo budowlane lub odpowiednimi przepisami prawa obcego), dla budowy, przebudowy lub rozbudowy nawierzchni lotniskowych z betonu cementowego (droga startowa, droga kołowania, płyta postojowa, płyta do odladzania) o powierzchni co najmniej 10 tys. m</w:t>
      </w:r>
      <w:r w:rsidRPr="004B148B">
        <w:rPr>
          <w:rFonts w:ascii="Trebuchet MS" w:hAnsi="Trebuchet MS" w:cs="Arial"/>
          <w:sz w:val="20"/>
          <w:vertAlign w:val="superscript"/>
          <w:lang w:val="pl-PL"/>
        </w:rPr>
        <w:t>2</w:t>
      </w:r>
      <w:r w:rsidR="00E708FE">
        <w:rPr>
          <w:rFonts w:ascii="Trebuchet MS" w:hAnsi="Trebuchet MS" w:cs="Arial"/>
          <w:sz w:val="20"/>
          <w:lang w:val="pl-PL"/>
        </w:rPr>
        <w:t>,</w:t>
      </w:r>
      <w:r w:rsidRPr="004B148B">
        <w:rPr>
          <w:rFonts w:ascii="Trebuchet MS" w:hAnsi="Trebuchet MS" w:cs="Arial"/>
          <w:sz w:val="20"/>
          <w:lang w:val="pl-PL"/>
        </w:rPr>
        <w:t xml:space="preserve"> dla lotniska </w:t>
      </w:r>
      <w:r w:rsidRPr="004B148B">
        <w:rPr>
          <w:rFonts w:ascii="Trebuchet MS" w:hAnsi="Trebuchet MS" w:cs="Arial"/>
          <w:sz w:val="20"/>
          <w:lang w:val="pl-PL"/>
        </w:rPr>
        <w:br/>
        <w:t>o kodzie referencyjnym 4D lub wyższym, na podstawie której wydana została ostateczna decyzj</w:t>
      </w:r>
      <w:r w:rsidR="00E708FE">
        <w:rPr>
          <w:rFonts w:ascii="Trebuchet MS" w:hAnsi="Trebuchet MS" w:cs="Arial"/>
          <w:sz w:val="20"/>
          <w:lang w:val="pl-PL"/>
        </w:rPr>
        <w:t>a</w:t>
      </w:r>
      <w:r w:rsidRPr="004B148B">
        <w:rPr>
          <w:rFonts w:ascii="Trebuchet MS" w:hAnsi="Trebuchet MS" w:cs="Arial"/>
          <w:sz w:val="20"/>
          <w:lang w:val="pl-PL"/>
        </w:rPr>
        <w:t xml:space="preserve"> administracyjna zezwalająca na realizację robót budowlanych (pozwolenie na budowę lub zezwolenie na realizację inwestycji w zakresie lotniska użytku publicznego</w:t>
      </w:r>
      <w:r w:rsidR="000F5E02">
        <w:rPr>
          <w:rFonts w:ascii="Trebuchet MS" w:hAnsi="Trebuchet MS" w:cs="Arial"/>
          <w:sz w:val="20"/>
          <w:lang w:val="pl-PL"/>
        </w:rPr>
        <w:t>,</w:t>
      </w:r>
      <w:r w:rsidRPr="004B148B">
        <w:rPr>
          <w:rFonts w:ascii="Trebuchet MS" w:hAnsi="Trebuchet MS" w:cs="Arial"/>
          <w:sz w:val="20"/>
          <w:lang w:val="pl-PL"/>
        </w:rPr>
        <w:t xml:space="preserve"> lub równoważne pozwolenie w kraju danej inwestycji)</w:t>
      </w:r>
      <w:r w:rsidR="00E708FE">
        <w:rPr>
          <w:rFonts w:ascii="Trebuchet MS" w:hAnsi="Trebuchet MS" w:cs="Arial"/>
          <w:sz w:val="20"/>
          <w:lang w:val="pl-PL"/>
        </w:rPr>
        <w:t>,</w:t>
      </w:r>
    </w:p>
    <w:p w14:paraId="54874612" w14:textId="7F674AF5" w:rsidR="009F409E" w:rsidRPr="004B148B" w:rsidRDefault="009F409E" w:rsidP="00DA5FFE">
      <w:pPr>
        <w:pStyle w:val="Akapitzlist"/>
        <w:numPr>
          <w:ilvl w:val="0"/>
          <w:numId w:val="42"/>
        </w:numPr>
        <w:jc w:val="both"/>
        <w:rPr>
          <w:rFonts w:ascii="Trebuchet MS" w:hAnsi="Trebuchet MS" w:cs="Arial"/>
          <w:sz w:val="20"/>
          <w:lang w:val="pl-PL"/>
        </w:rPr>
      </w:pPr>
      <w:r w:rsidRPr="004B148B">
        <w:rPr>
          <w:rFonts w:ascii="Trebuchet MS" w:hAnsi="Trebuchet MS" w:cs="Arial"/>
          <w:sz w:val="20"/>
          <w:lang w:val="pl-PL"/>
        </w:rPr>
        <w:t xml:space="preserve">posiada minimum 5 lat doświadczenia w </w:t>
      </w:r>
      <w:r w:rsidR="00A425BA" w:rsidRPr="004B148B">
        <w:rPr>
          <w:rFonts w:ascii="Trebuchet MS" w:hAnsi="Trebuchet MS" w:cs="Arial"/>
          <w:sz w:val="20"/>
          <w:lang w:val="pl-PL"/>
        </w:rPr>
        <w:t>projektowaniu</w:t>
      </w:r>
      <w:r w:rsidRPr="004B148B">
        <w:rPr>
          <w:rFonts w:ascii="Trebuchet MS" w:hAnsi="Trebuchet MS" w:cs="Arial"/>
          <w:sz w:val="20"/>
          <w:lang w:val="pl-PL"/>
        </w:rPr>
        <w:t xml:space="preserve"> w specjalności inżynieryjnej drogowej bez ograniczeń.</w:t>
      </w:r>
    </w:p>
    <w:p w14:paraId="64980491" w14:textId="77777777" w:rsidR="009F409E" w:rsidRPr="004B148B" w:rsidRDefault="009F409E" w:rsidP="009F409E">
      <w:pPr>
        <w:pStyle w:val="Akapitzlist"/>
        <w:ind w:left="851"/>
        <w:jc w:val="both"/>
        <w:rPr>
          <w:rFonts w:ascii="Trebuchet MS" w:hAnsi="Trebuchet MS" w:cs="Arial"/>
          <w:sz w:val="20"/>
          <w:lang w:val="pl-PL"/>
        </w:rPr>
      </w:pPr>
    </w:p>
    <w:p w14:paraId="36F41B53" w14:textId="32486A86" w:rsidR="009F409E" w:rsidRPr="004B148B" w:rsidRDefault="009F409E" w:rsidP="009F409E">
      <w:pPr>
        <w:pStyle w:val="Akapitzlist"/>
        <w:ind w:left="851"/>
        <w:jc w:val="both"/>
        <w:rPr>
          <w:rFonts w:ascii="Trebuchet MS" w:hAnsi="Trebuchet MS" w:cs="Arial"/>
          <w:sz w:val="20"/>
          <w:lang w:val="pl-PL"/>
        </w:rPr>
      </w:pPr>
      <w:r w:rsidRPr="004B148B">
        <w:rPr>
          <w:rFonts w:ascii="Trebuchet MS" w:hAnsi="Trebuchet MS" w:cs="Arial"/>
          <w:b/>
          <w:bCs/>
          <w:sz w:val="20"/>
          <w:lang w:val="pl-PL"/>
        </w:rPr>
        <w:t>c.2.2) Projektant w specjalności instalacyjnej w zakresie sieci, instalacji i urządzeń elektrycznych i elektroenergetycznych</w:t>
      </w:r>
      <w:r w:rsidRPr="004B148B">
        <w:rPr>
          <w:rFonts w:ascii="Trebuchet MS" w:hAnsi="Trebuchet MS" w:cs="Arial"/>
          <w:sz w:val="20"/>
          <w:lang w:val="pl-PL"/>
        </w:rPr>
        <w:t xml:space="preserve"> (minimum 1 osoba):</w:t>
      </w:r>
    </w:p>
    <w:p w14:paraId="4DC9012A" w14:textId="78BF3027" w:rsidR="009F409E" w:rsidRPr="004B148B" w:rsidRDefault="009F409E" w:rsidP="00DA5FFE">
      <w:pPr>
        <w:pStyle w:val="Akapitzlist"/>
        <w:numPr>
          <w:ilvl w:val="0"/>
          <w:numId w:val="43"/>
        </w:numPr>
        <w:jc w:val="both"/>
        <w:rPr>
          <w:rFonts w:ascii="Trebuchet MS" w:hAnsi="Trebuchet MS" w:cs="Arial"/>
          <w:sz w:val="20"/>
          <w:lang w:val="pl-PL"/>
        </w:rPr>
      </w:pPr>
      <w:r w:rsidRPr="004B148B">
        <w:rPr>
          <w:rFonts w:ascii="Trebuchet MS" w:hAnsi="Trebuchet MS" w:cs="Arial"/>
          <w:sz w:val="20"/>
          <w:lang w:val="pl-PL"/>
        </w:rPr>
        <w:t xml:space="preserve">posiadający uprawnienia budowlane do projektowania w specjalności instalacyjnej </w:t>
      </w:r>
      <w:r w:rsidR="00F90BA6">
        <w:rPr>
          <w:rFonts w:ascii="Trebuchet MS" w:hAnsi="Trebuchet MS" w:cs="Arial"/>
          <w:sz w:val="20"/>
          <w:lang w:val="pl-PL"/>
        </w:rPr>
        <w:br/>
      </w:r>
      <w:r w:rsidRPr="004B148B">
        <w:rPr>
          <w:rFonts w:ascii="Trebuchet MS" w:hAnsi="Trebuchet MS" w:cs="Arial"/>
          <w:sz w:val="20"/>
          <w:lang w:val="pl-PL"/>
        </w:rPr>
        <w:t>w zakresie sieci, instalacji i urządzeń elektrycznych i elektroenergetycznych bez ograniczeń wydane na podstawie przepisów ustawy z dnia 7 lipca 1994 r. - Prawo budowlane i rozporządzeń wykonawczych do tej ustawy lub uprawnienia im równoważne wydane na podstawie wcześniej obowiązujących przepisów</w:t>
      </w:r>
      <w:r w:rsidR="00E708FE">
        <w:rPr>
          <w:rFonts w:ascii="Trebuchet MS" w:hAnsi="Trebuchet MS" w:cs="Arial"/>
          <w:sz w:val="20"/>
          <w:lang w:val="pl-PL"/>
        </w:rPr>
        <w:t>,</w:t>
      </w:r>
      <w:r w:rsidRPr="004B148B">
        <w:rPr>
          <w:rFonts w:ascii="Trebuchet MS" w:hAnsi="Trebuchet MS" w:cs="Arial"/>
          <w:sz w:val="20"/>
          <w:lang w:val="pl-PL"/>
        </w:rPr>
        <w:t xml:space="preserve"> lub uprawnienia im równoważne wydane na podstawie odpowiednich przepisów obowiązujących na terenie kraju, w którym projektant ten wykonuje zawód,</w:t>
      </w:r>
    </w:p>
    <w:p w14:paraId="333E8312" w14:textId="45AB7B23" w:rsidR="009F409E" w:rsidRPr="004B148B" w:rsidRDefault="009F409E" w:rsidP="00DA5FFE">
      <w:pPr>
        <w:pStyle w:val="Akapitzlist"/>
        <w:numPr>
          <w:ilvl w:val="0"/>
          <w:numId w:val="43"/>
        </w:numPr>
        <w:jc w:val="both"/>
        <w:rPr>
          <w:rFonts w:ascii="Trebuchet MS" w:hAnsi="Trebuchet MS" w:cs="Arial"/>
          <w:sz w:val="20"/>
          <w:lang w:val="pl-PL"/>
        </w:rPr>
      </w:pPr>
      <w:r w:rsidRPr="004B148B">
        <w:rPr>
          <w:rFonts w:ascii="Trebuchet MS" w:hAnsi="Trebuchet MS" w:cs="Arial"/>
          <w:sz w:val="20"/>
          <w:lang w:val="pl-PL"/>
        </w:rPr>
        <w:t>należy do właściwej izby samorządu zawodowego lub właściwej organizacji zawodowej</w:t>
      </w:r>
      <w:r w:rsidR="00E708FE">
        <w:rPr>
          <w:rFonts w:ascii="Trebuchet MS" w:hAnsi="Trebuchet MS" w:cs="Arial"/>
          <w:sz w:val="20"/>
          <w:lang w:val="pl-PL"/>
        </w:rPr>
        <w:t>,</w:t>
      </w:r>
      <w:r w:rsidRPr="004B148B">
        <w:rPr>
          <w:rFonts w:ascii="Trebuchet MS" w:hAnsi="Trebuchet MS" w:cs="Arial"/>
          <w:sz w:val="20"/>
          <w:lang w:val="pl-PL"/>
        </w:rPr>
        <w:t xml:space="preserve"> lub właściwej instytucji zawodowej na terenie kraju, w którym projektant ten wykonuje zawód;</w:t>
      </w:r>
    </w:p>
    <w:p w14:paraId="00372914" w14:textId="032583F4" w:rsidR="009F409E" w:rsidRPr="004B148B" w:rsidRDefault="009F409E" w:rsidP="00DA5FFE">
      <w:pPr>
        <w:pStyle w:val="Akapitzlist"/>
        <w:numPr>
          <w:ilvl w:val="0"/>
          <w:numId w:val="43"/>
        </w:numPr>
        <w:jc w:val="both"/>
        <w:rPr>
          <w:rFonts w:ascii="Trebuchet MS" w:hAnsi="Trebuchet MS" w:cs="Arial"/>
          <w:sz w:val="20"/>
          <w:lang w:val="pl-PL"/>
        </w:rPr>
      </w:pPr>
      <w:r w:rsidRPr="004B148B">
        <w:rPr>
          <w:rFonts w:ascii="Trebuchet MS" w:hAnsi="Trebuchet MS" w:cs="Arial"/>
          <w:sz w:val="20"/>
          <w:lang w:val="pl-PL"/>
        </w:rPr>
        <w:t xml:space="preserve">w okresie 15 lat przed upływem terminu składania </w:t>
      </w:r>
      <w:r w:rsidR="00E708FE">
        <w:rPr>
          <w:rFonts w:ascii="Trebuchet MS" w:hAnsi="Trebuchet MS" w:cs="Arial"/>
          <w:sz w:val="20"/>
          <w:lang w:val="pl-PL"/>
        </w:rPr>
        <w:t>ofert</w:t>
      </w:r>
      <w:r w:rsidRPr="004B148B">
        <w:rPr>
          <w:rFonts w:ascii="Trebuchet MS" w:hAnsi="Trebuchet MS" w:cs="Arial"/>
          <w:sz w:val="20"/>
          <w:lang w:val="pl-PL"/>
        </w:rPr>
        <w:t xml:space="preserve"> sporządził (lub brał udział </w:t>
      </w:r>
      <w:r w:rsidR="00F90BA6">
        <w:rPr>
          <w:rFonts w:ascii="Trebuchet MS" w:hAnsi="Trebuchet MS" w:cs="Arial"/>
          <w:sz w:val="20"/>
          <w:lang w:val="pl-PL"/>
        </w:rPr>
        <w:br/>
      </w:r>
      <w:r w:rsidRPr="004B148B">
        <w:rPr>
          <w:rFonts w:ascii="Trebuchet MS" w:hAnsi="Trebuchet MS" w:cs="Arial"/>
          <w:sz w:val="20"/>
          <w:lang w:val="pl-PL"/>
        </w:rPr>
        <w:t xml:space="preserve">w sporządzeniu) oraz podpisał (został oznaczony jako autor lub współautor) w zakresie posiadanych uprawnień budowlanych do projektowania w specjalności instalacyjnej </w:t>
      </w:r>
      <w:r w:rsidR="00F90BA6">
        <w:rPr>
          <w:rFonts w:ascii="Trebuchet MS" w:hAnsi="Trebuchet MS" w:cs="Arial"/>
          <w:sz w:val="20"/>
          <w:lang w:val="pl-PL"/>
        </w:rPr>
        <w:br/>
      </w:r>
      <w:r w:rsidRPr="004B148B">
        <w:rPr>
          <w:rFonts w:ascii="Trebuchet MS" w:hAnsi="Trebuchet MS" w:cs="Arial"/>
          <w:sz w:val="20"/>
          <w:lang w:val="pl-PL"/>
        </w:rPr>
        <w:t>w zakresie sieci, instalacji i urządzeń elektrycznych i elektroenergetycznych co najmniej jedną dokumentację projektową, obejmując</w:t>
      </w:r>
      <w:r w:rsidR="00E708FE">
        <w:rPr>
          <w:rFonts w:ascii="Trebuchet MS" w:hAnsi="Trebuchet MS" w:cs="Arial"/>
          <w:sz w:val="20"/>
          <w:lang w:val="pl-PL"/>
        </w:rPr>
        <w:t>ą</w:t>
      </w:r>
      <w:r w:rsidRPr="004B148B">
        <w:rPr>
          <w:rFonts w:ascii="Trebuchet MS" w:hAnsi="Trebuchet MS" w:cs="Arial"/>
          <w:sz w:val="20"/>
          <w:lang w:val="pl-PL"/>
        </w:rPr>
        <w:t xml:space="preserve"> co najmniej projekt budowlany (zgodnie </w:t>
      </w:r>
      <w:r w:rsidRPr="004B148B">
        <w:rPr>
          <w:rFonts w:ascii="Trebuchet MS" w:hAnsi="Trebuchet MS" w:cs="Arial"/>
          <w:sz w:val="20"/>
          <w:lang w:val="pl-PL"/>
        </w:rPr>
        <w:lastRenderedPageBreak/>
        <w:t>z ustawą z dnia 7 lipca 1994 r. - Prawo budowlane lub odpowiednimi przepisami prawa obcego), dla budowy, przebudowy lub rozbudowy nawierzchni lotniskowych (droga startowa, droga kołowania, płyta postojowa, płyta do odladzania) o powierzchni co najmniej 10 tys. m</w:t>
      </w:r>
      <w:r w:rsidRPr="004B148B">
        <w:rPr>
          <w:rFonts w:ascii="Trebuchet MS" w:hAnsi="Trebuchet MS" w:cs="Arial"/>
          <w:sz w:val="20"/>
          <w:vertAlign w:val="superscript"/>
          <w:lang w:val="pl-PL"/>
        </w:rPr>
        <w:t>2</w:t>
      </w:r>
      <w:r w:rsidR="00E708FE">
        <w:rPr>
          <w:rFonts w:ascii="Trebuchet MS" w:hAnsi="Trebuchet MS" w:cs="Arial"/>
          <w:sz w:val="20"/>
          <w:lang w:val="pl-PL"/>
        </w:rPr>
        <w:t>,</w:t>
      </w:r>
      <w:r w:rsidRPr="004B148B">
        <w:rPr>
          <w:rFonts w:ascii="Trebuchet MS" w:hAnsi="Trebuchet MS" w:cs="Arial"/>
          <w:sz w:val="20"/>
          <w:lang w:val="pl-PL"/>
        </w:rPr>
        <w:t xml:space="preserve"> dla lotniska o kodzie referencyjnym 4D lub wyższym, na podstawie której wydana została ostateczna decyzj</w:t>
      </w:r>
      <w:r w:rsidR="00E708FE">
        <w:rPr>
          <w:rFonts w:ascii="Trebuchet MS" w:hAnsi="Trebuchet MS" w:cs="Arial"/>
          <w:sz w:val="20"/>
          <w:lang w:val="pl-PL"/>
        </w:rPr>
        <w:t>a</w:t>
      </w:r>
      <w:r w:rsidRPr="004B148B">
        <w:rPr>
          <w:rFonts w:ascii="Trebuchet MS" w:hAnsi="Trebuchet MS" w:cs="Arial"/>
          <w:sz w:val="20"/>
          <w:lang w:val="pl-PL"/>
        </w:rPr>
        <w:t xml:space="preserve"> administracyjna zezwalająca na realizację robót budowlanych (pozwolenie na budowę lub zezwolenie na realizację inwestycji w zakresie lotniska użytku publicznego lub równoważne pozwolenie w kraju danej inwestycji)</w:t>
      </w:r>
      <w:r w:rsidR="00E708FE">
        <w:rPr>
          <w:rFonts w:ascii="Trebuchet MS" w:hAnsi="Trebuchet MS" w:cs="Arial"/>
          <w:sz w:val="20"/>
          <w:lang w:val="pl-PL"/>
        </w:rPr>
        <w:t>,</w:t>
      </w:r>
    </w:p>
    <w:p w14:paraId="5F2F8814" w14:textId="77777777" w:rsidR="009F409E" w:rsidRPr="004B148B" w:rsidRDefault="009F409E" w:rsidP="00DA5FFE">
      <w:pPr>
        <w:pStyle w:val="Akapitzlist"/>
        <w:numPr>
          <w:ilvl w:val="0"/>
          <w:numId w:val="43"/>
        </w:numPr>
        <w:jc w:val="both"/>
        <w:rPr>
          <w:rFonts w:ascii="Trebuchet MS" w:hAnsi="Trebuchet MS" w:cs="Arial"/>
          <w:sz w:val="20"/>
          <w:lang w:val="pl-PL"/>
        </w:rPr>
      </w:pPr>
      <w:r w:rsidRPr="004B148B">
        <w:rPr>
          <w:rFonts w:ascii="Trebuchet MS" w:hAnsi="Trebuchet MS" w:cs="Arial"/>
          <w:sz w:val="20"/>
          <w:lang w:val="pl-PL"/>
        </w:rPr>
        <w:t xml:space="preserve">posiada minimum 5 lat doświadczenia w projektowaniu w specjalności instalacyjnej </w:t>
      </w:r>
      <w:proofErr w:type="spellStart"/>
      <w:r w:rsidRPr="004B148B">
        <w:rPr>
          <w:rFonts w:ascii="Trebuchet MS" w:hAnsi="Trebuchet MS" w:cs="Arial"/>
          <w:sz w:val="20"/>
          <w:lang w:val="pl-PL"/>
        </w:rPr>
        <w:t>j.w</w:t>
      </w:r>
      <w:proofErr w:type="spellEnd"/>
      <w:r w:rsidRPr="004B148B">
        <w:rPr>
          <w:rFonts w:ascii="Trebuchet MS" w:hAnsi="Trebuchet MS" w:cs="Arial"/>
          <w:sz w:val="20"/>
          <w:lang w:val="pl-PL"/>
        </w:rPr>
        <w:t>.</w:t>
      </w:r>
    </w:p>
    <w:p w14:paraId="21981E70" w14:textId="77777777" w:rsidR="009F409E" w:rsidRPr="004B148B" w:rsidRDefault="009F409E" w:rsidP="009F409E">
      <w:pPr>
        <w:pStyle w:val="Akapitzlist"/>
        <w:ind w:left="851"/>
        <w:jc w:val="both"/>
        <w:rPr>
          <w:rFonts w:ascii="Trebuchet MS" w:hAnsi="Trebuchet MS" w:cs="Arial"/>
          <w:sz w:val="20"/>
          <w:lang w:val="pl-PL"/>
        </w:rPr>
      </w:pPr>
    </w:p>
    <w:p w14:paraId="3D8460BA" w14:textId="1B7B4414" w:rsidR="009F409E" w:rsidRPr="004B148B" w:rsidRDefault="009F409E" w:rsidP="009F409E">
      <w:pPr>
        <w:pStyle w:val="Akapitzlist"/>
        <w:ind w:left="851"/>
        <w:jc w:val="both"/>
        <w:rPr>
          <w:rFonts w:ascii="Trebuchet MS" w:hAnsi="Trebuchet MS" w:cs="Arial"/>
          <w:b/>
          <w:bCs/>
          <w:sz w:val="20"/>
          <w:lang w:val="pl-PL"/>
        </w:rPr>
      </w:pPr>
      <w:r w:rsidRPr="004B148B">
        <w:rPr>
          <w:rFonts w:ascii="Trebuchet MS" w:hAnsi="Trebuchet MS" w:cs="Arial"/>
          <w:b/>
          <w:bCs/>
          <w:sz w:val="20"/>
          <w:lang w:val="pl-PL"/>
        </w:rPr>
        <w:t xml:space="preserve">c.2.3) Projektant w specjalności instalacyjnej w zakresie sieci, instalacji i urządzeń cieplnych, wentylacyjnych, gazowych, wodociągowych i kanalizacyjnych </w:t>
      </w:r>
      <w:r w:rsidRPr="004B148B">
        <w:rPr>
          <w:rFonts w:ascii="Trebuchet MS" w:hAnsi="Trebuchet MS" w:cs="Arial"/>
          <w:sz w:val="20"/>
          <w:lang w:val="pl-PL"/>
        </w:rPr>
        <w:t>(minimum 1 osoba):</w:t>
      </w:r>
    </w:p>
    <w:p w14:paraId="1A7F924B" w14:textId="5143D50C" w:rsidR="009F409E" w:rsidRPr="004B148B" w:rsidRDefault="009F409E" w:rsidP="00DA5FFE">
      <w:pPr>
        <w:pStyle w:val="Akapitzlist"/>
        <w:numPr>
          <w:ilvl w:val="0"/>
          <w:numId w:val="44"/>
        </w:numPr>
        <w:jc w:val="both"/>
        <w:rPr>
          <w:rFonts w:ascii="Trebuchet MS" w:hAnsi="Trebuchet MS" w:cs="Arial"/>
          <w:sz w:val="20"/>
          <w:lang w:val="pl-PL"/>
        </w:rPr>
      </w:pPr>
      <w:r w:rsidRPr="004B148B">
        <w:rPr>
          <w:rFonts w:ascii="Trebuchet MS" w:hAnsi="Trebuchet MS" w:cs="Arial"/>
          <w:sz w:val="20"/>
          <w:lang w:val="pl-PL"/>
        </w:rPr>
        <w:t xml:space="preserve">posiadający uprawnienia budowlane do projektowania w specjalności instalacyjnej </w:t>
      </w:r>
      <w:r w:rsidR="00F90BA6">
        <w:rPr>
          <w:rFonts w:ascii="Trebuchet MS" w:hAnsi="Trebuchet MS" w:cs="Arial"/>
          <w:sz w:val="20"/>
          <w:lang w:val="pl-PL"/>
        </w:rPr>
        <w:br/>
      </w:r>
      <w:r w:rsidRPr="004B148B">
        <w:rPr>
          <w:rFonts w:ascii="Trebuchet MS" w:hAnsi="Trebuchet MS" w:cs="Arial"/>
          <w:sz w:val="20"/>
          <w:lang w:val="pl-PL"/>
        </w:rPr>
        <w:t>w zakresie sieci, instalacji i urządzeń cieplnych, wentylacyjnych, gazowych, wodociągowych i kanalizacyjnych bez ograniczeń wydane na podstawie przepisów ustawy z dnia 7 lipca 1994 r. - Prawo budowlane i rozporządzeń wykonawczych do tej ustawy lub uprawnienia im równoważne wydane na podstawie wcześniej obowiązujących przepisów</w:t>
      </w:r>
      <w:r w:rsidR="00E708FE">
        <w:rPr>
          <w:rFonts w:ascii="Trebuchet MS" w:hAnsi="Trebuchet MS" w:cs="Arial"/>
          <w:sz w:val="20"/>
          <w:lang w:val="pl-PL"/>
        </w:rPr>
        <w:t>,</w:t>
      </w:r>
      <w:r w:rsidRPr="004B148B">
        <w:rPr>
          <w:rFonts w:ascii="Trebuchet MS" w:hAnsi="Trebuchet MS" w:cs="Arial"/>
          <w:sz w:val="20"/>
          <w:lang w:val="pl-PL"/>
        </w:rPr>
        <w:t xml:space="preserve"> lub uprawnienia im równoważne wydane na podstawie odpowiednich przepisów obowiązujących na terenie kraju, w którym projektant ten wykonuje zawód,</w:t>
      </w:r>
    </w:p>
    <w:p w14:paraId="2B1C0F1B" w14:textId="297E1C8C" w:rsidR="009F409E" w:rsidRPr="004B148B" w:rsidRDefault="009F409E" w:rsidP="00DA5FFE">
      <w:pPr>
        <w:pStyle w:val="Akapitzlist"/>
        <w:numPr>
          <w:ilvl w:val="0"/>
          <w:numId w:val="44"/>
        </w:numPr>
        <w:jc w:val="both"/>
        <w:rPr>
          <w:rFonts w:ascii="Trebuchet MS" w:hAnsi="Trebuchet MS" w:cs="Arial"/>
          <w:sz w:val="20"/>
          <w:lang w:val="pl-PL"/>
        </w:rPr>
      </w:pPr>
      <w:r w:rsidRPr="004B148B">
        <w:rPr>
          <w:rFonts w:ascii="Trebuchet MS" w:hAnsi="Trebuchet MS" w:cs="Arial"/>
          <w:sz w:val="20"/>
          <w:lang w:val="pl-PL"/>
        </w:rPr>
        <w:t>należy do właściwej izby samorządu zawodowego lub właściwej organizacji zawodowej</w:t>
      </w:r>
      <w:r w:rsidR="00E708FE">
        <w:rPr>
          <w:rFonts w:ascii="Trebuchet MS" w:hAnsi="Trebuchet MS" w:cs="Arial"/>
          <w:sz w:val="20"/>
          <w:lang w:val="pl-PL"/>
        </w:rPr>
        <w:t>,</w:t>
      </w:r>
      <w:r w:rsidRPr="004B148B">
        <w:rPr>
          <w:rFonts w:ascii="Trebuchet MS" w:hAnsi="Trebuchet MS" w:cs="Arial"/>
          <w:sz w:val="20"/>
          <w:lang w:val="pl-PL"/>
        </w:rPr>
        <w:t xml:space="preserve"> lub właściwej instytucji zawodowej na terenie kraju, w którym projektant ten wykonuje zawód;</w:t>
      </w:r>
    </w:p>
    <w:p w14:paraId="6E7C39B3" w14:textId="69FB5349" w:rsidR="009F409E" w:rsidRPr="004B148B" w:rsidRDefault="009F409E" w:rsidP="00DA5FFE">
      <w:pPr>
        <w:pStyle w:val="Akapitzlist"/>
        <w:numPr>
          <w:ilvl w:val="0"/>
          <w:numId w:val="44"/>
        </w:numPr>
        <w:jc w:val="both"/>
        <w:rPr>
          <w:rFonts w:ascii="Trebuchet MS" w:hAnsi="Trebuchet MS" w:cs="Arial"/>
          <w:sz w:val="20"/>
          <w:lang w:val="pl-PL"/>
        </w:rPr>
      </w:pPr>
      <w:r w:rsidRPr="004B148B">
        <w:rPr>
          <w:rFonts w:ascii="Trebuchet MS" w:hAnsi="Trebuchet MS" w:cs="Arial"/>
          <w:sz w:val="20"/>
          <w:lang w:val="pl-PL"/>
        </w:rPr>
        <w:t xml:space="preserve">w okresie 15 lat przed upływem terminu składania </w:t>
      </w:r>
      <w:r w:rsidR="00E708FE">
        <w:rPr>
          <w:rFonts w:ascii="Trebuchet MS" w:hAnsi="Trebuchet MS" w:cs="Arial"/>
          <w:sz w:val="20"/>
          <w:lang w:val="pl-PL"/>
        </w:rPr>
        <w:t>ofert</w:t>
      </w:r>
      <w:r w:rsidRPr="004B148B">
        <w:rPr>
          <w:rFonts w:ascii="Trebuchet MS" w:hAnsi="Trebuchet MS" w:cs="Arial"/>
          <w:sz w:val="20"/>
          <w:lang w:val="pl-PL"/>
        </w:rPr>
        <w:t xml:space="preserve"> sporządził (lub brał udział </w:t>
      </w:r>
      <w:r w:rsidR="00F90BA6">
        <w:rPr>
          <w:rFonts w:ascii="Trebuchet MS" w:hAnsi="Trebuchet MS" w:cs="Arial"/>
          <w:sz w:val="20"/>
          <w:lang w:val="pl-PL"/>
        </w:rPr>
        <w:br/>
      </w:r>
      <w:r w:rsidRPr="004B148B">
        <w:rPr>
          <w:rFonts w:ascii="Trebuchet MS" w:hAnsi="Trebuchet MS" w:cs="Arial"/>
          <w:sz w:val="20"/>
          <w:lang w:val="pl-PL"/>
        </w:rPr>
        <w:t xml:space="preserve">w sporządzeniu) oraz podpisał (został oznaczony jako autor lub współautor) w zakresie posiadanych uprawnień budowlanych do projektowania w specjalności instalacyjnej </w:t>
      </w:r>
      <w:r w:rsidR="00F90BA6">
        <w:rPr>
          <w:rFonts w:ascii="Trebuchet MS" w:hAnsi="Trebuchet MS" w:cs="Arial"/>
          <w:sz w:val="20"/>
          <w:lang w:val="pl-PL"/>
        </w:rPr>
        <w:br/>
      </w:r>
      <w:r w:rsidRPr="004B148B">
        <w:rPr>
          <w:rFonts w:ascii="Trebuchet MS" w:hAnsi="Trebuchet MS" w:cs="Arial"/>
          <w:sz w:val="20"/>
          <w:lang w:val="pl-PL"/>
        </w:rPr>
        <w:t>w zakresie sieci, instalacji i urządzeń cieplnych, wentylacyjnych, gazowych, wodociągowych i kanalizacyjnych co najmniej dwie dokumentacje projektowe, obejmujące co najmniej projekt budowlany (zgodnie z ustawą z dnia 7 lipca 1994 r. - Prawo budowlane lub odpowiednimi przepisami prawa obcego), dla budowy, przebudowy lub rozbudowy nawierzchni lotniskowych (droga startowa, droga kołowania, płyta postojowa, płyta do odladzania) o powierzchni co najmniej 10 tys. m</w:t>
      </w:r>
      <w:r w:rsidRPr="004B148B">
        <w:rPr>
          <w:rFonts w:ascii="Trebuchet MS" w:hAnsi="Trebuchet MS" w:cs="Arial"/>
          <w:sz w:val="20"/>
          <w:vertAlign w:val="superscript"/>
          <w:lang w:val="pl-PL"/>
        </w:rPr>
        <w:t>2</w:t>
      </w:r>
      <w:r w:rsidR="00E708FE">
        <w:rPr>
          <w:rFonts w:ascii="Trebuchet MS" w:hAnsi="Trebuchet MS" w:cs="Arial"/>
          <w:sz w:val="20"/>
          <w:lang w:val="pl-PL"/>
        </w:rPr>
        <w:t>,</w:t>
      </w:r>
      <w:r w:rsidRPr="004B148B">
        <w:rPr>
          <w:rFonts w:ascii="Trebuchet MS" w:hAnsi="Trebuchet MS" w:cs="Arial"/>
          <w:sz w:val="20"/>
          <w:lang w:val="pl-PL"/>
        </w:rPr>
        <w:t xml:space="preserve"> dla lotniska o kodzie referencyjnym 4D lub wyższym, na podstawie której wydana została ostateczna decyzj</w:t>
      </w:r>
      <w:r w:rsidR="00E708FE">
        <w:rPr>
          <w:rFonts w:ascii="Trebuchet MS" w:hAnsi="Trebuchet MS" w:cs="Arial"/>
          <w:sz w:val="20"/>
          <w:lang w:val="pl-PL"/>
        </w:rPr>
        <w:t>a</w:t>
      </w:r>
      <w:r w:rsidRPr="004B148B">
        <w:rPr>
          <w:rFonts w:ascii="Trebuchet MS" w:hAnsi="Trebuchet MS" w:cs="Arial"/>
          <w:sz w:val="20"/>
          <w:lang w:val="pl-PL"/>
        </w:rPr>
        <w:t xml:space="preserve"> administracyjna zezwalająca na realizację robót budowlanych (pozwolenie na budowę lub zezwolenie na realizację inwestycji w zakresie lotniska użytku publicznego</w:t>
      </w:r>
      <w:r w:rsidR="00E708FE">
        <w:rPr>
          <w:rFonts w:ascii="Trebuchet MS" w:hAnsi="Trebuchet MS" w:cs="Arial"/>
          <w:sz w:val="20"/>
          <w:lang w:val="pl-PL"/>
        </w:rPr>
        <w:t>,</w:t>
      </w:r>
      <w:r w:rsidRPr="004B148B">
        <w:rPr>
          <w:rFonts w:ascii="Trebuchet MS" w:hAnsi="Trebuchet MS" w:cs="Arial"/>
          <w:sz w:val="20"/>
          <w:lang w:val="pl-PL"/>
        </w:rPr>
        <w:t xml:space="preserve"> lub równoważne pozwolenie w kraju danej inwestycji), w tym co najmniej jedną dokumentację projektowa obejmująca stanowisko do odladzania samolotów </w:t>
      </w:r>
      <w:r w:rsidR="00E708FE">
        <w:rPr>
          <w:rFonts w:ascii="Trebuchet MS" w:hAnsi="Trebuchet MS" w:cs="Arial"/>
          <w:sz w:val="20"/>
          <w:lang w:val="pl-PL"/>
        </w:rPr>
        <w:t>k</w:t>
      </w:r>
      <w:r w:rsidRPr="004B148B">
        <w:rPr>
          <w:rFonts w:ascii="Trebuchet MS" w:hAnsi="Trebuchet MS" w:cs="Arial"/>
          <w:sz w:val="20"/>
          <w:lang w:val="pl-PL"/>
        </w:rPr>
        <w:t>odu E</w:t>
      </w:r>
      <w:r w:rsidR="00E708FE">
        <w:rPr>
          <w:rFonts w:ascii="Trebuchet MS" w:hAnsi="Trebuchet MS" w:cs="Arial"/>
          <w:sz w:val="20"/>
          <w:lang w:val="pl-PL"/>
        </w:rPr>
        <w:t>,</w:t>
      </w:r>
    </w:p>
    <w:p w14:paraId="2EBE7F64" w14:textId="77777777" w:rsidR="009F409E" w:rsidRPr="004B148B" w:rsidRDefault="009F409E" w:rsidP="00DA5FFE">
      <w:pPr>
        <w:pStyle w:val="Akapitzlist"/>
        <w:numPr>
          <w:ilvl w:val="0"/>
          <w:numId w:val="44"/>
        </w:numPr>
        <w:jc w:val="both"/>
        <w:rPr>
          <w:rFonts w:ascii="Trebuchet MS" w:hAnsi="Trebuchet MS" w:cs="Arial"/>
          <w:sz w:val="20"/>
          <w:lang w:val="pl-PL"/>
        </w:rPr>
      </w:pPr>
      <w:r w:rsidRPr="004B148B">
        <w:rPr>
          <w:rFonts w:ascii="Trebuchet MS" w:hAnsi="Trebuchet MS" w:cs="Arial"/>
          <w:sz w:val="20"/>
          <w:lang w:val="pl-PL"/>
        </w:rPr>
        <w:t xml:space="preserve">posiada minimum 5 lat doświadczenia w projektowaniu w specjalności instalacyjnej </w:t>
      </w:r>
      <w:proofErr w:type="spellStart"/>
      <w:r w:rsidRPr="004B148B">
        <w:rPr>
          <w:rFonts w:ascii="Trebuchet MS" w:hAnsi="Trebuchet MS" w:cs="Arial"/>
          <w:sz w:val="20"/>
          <w:lang w:val="pl-PL"/>
        </w:rPr>
        <w:t>j.w</w:t>
      </w:r>
      <w:proofErr w:type="spellEnd"/>
      <w:r w:rsidRPr="004B148B">
        <w:rPr>
          <w:rFonts w:ascii="Trebuchet MS" w:hAnsi="Trebuchet MS" w:cs="Arial"/>
          <w:sz w:val="20"/>
          <w:lang w:val="pl-PL"/>
        </w:rPr>
        <w:t>.</w:t>
      </w:r>
    </w:p>
    <w:p w14:paraId="1214E6DE" w14:textId="5D29E070" w:rsidR="006F5CDE" w:rsidRPr="004B148B" w:rsidRDefault="006F5CDE" w:rsidP="009F409E">
      <w:pPr>
        <w:pStyle w:val="Akapitzlist"/>
        <w:ind w:left="851"/>
        <w:jc w:val="both"/>
        <w:rPr>
          <w:rFonts w:ascii="Trebuchet MS" w:hAnsi="Trebuchet MS" w:cs="Arial"/>
          <w:sz w:val="20"/>
          <w:szCs w:val="20"/>
        </w:rPr>
      </w:pPr>
    </w:p>
    <w:p w14:paraId="53B7B5B9" w14:textId="537915C9" w:rsidR="00B52155" w:rsidRPr="004B148B" w:rsidRDefault="00553D3F" w:rsidP="002933E6">
      <w:pPr>
        <w:pStyle w:val="Akapitzlist"/>
        <w:ind w:left="1134"/>
        <w:jc w:val="both"/>
        <w:rPr>
          <w:rFonts w:ascii="Trebuchet MS" w:hAnsi="Trebuchet MS" w:cs="Arial"/>
          <w:sz w:val="20"/>
          <w:szCs w:val="20"/>
        </w:rPr>
      </w:pPr>
      <w:r w:rsidRPr="004B148B">
        <w:rPr>
          <w:rFonts w:ascii="Trebuchet MS" w:hAnsi="Trebuchet MS" w:cs="Arial"/>
          <w:sz w:val="20"/>
          <w:szCs w:val="20"/>
        </w:rPr>
        <w:t>W przypadku Wykonawców wspólnie ubiegających się o udzielenie zamówienia spełnienie wyżej wymienion</w:t>
      </w:r>
      <w:r w:rsidR="00E708FE">
        <w:rPr>
          <w:rFonts w:ascii="Trebuchet MS" w:hAnsi="Trebuchet MS" w:cs="Arial"/>
          <w:sz w:val="20"/>
          <w:szCs w:val="20"/>
        </w:rPr>
        <w:t>ych</w:t>
      </w:r>
      <w:r w:rsidRPr="004B148B">
        <w:rPr>
          <w:rFonts w:ascii="Trebuchet MS" w:hAnsi="Trebuchet MS" w:cs="Arial"/>
          <w:sz w:val="20"/>
          <w:szCs w:val="20"/>
        </w:rPr>
        <w:t xml:space="preserve"> warunk</w:t>
      </w:r>
      <w:r w:rsidR="00E708FE">
        <w:rPr>
          <w:rFonts w:ascii="Trebuchet MS" w:hAnsi="Trebuchet MS" w:cs="Arial"/>
          <w:sz w:val="20"/>
          <w:szCs w:val="20"/>
        </w:rPr>
        <w:t>ów</w:t>
      </w:r>
      <w:r w:rsidRPr="004B148B">
        <w:rPr>
          <w:rFonts w:ascii="Trebuchet MS" w:hAnsi="Trebuchet MS" w:cs="Arial"/>
          <w:sz w:val="20"/>
          <w:szCs w:val="20"/>
        </w:rPr>
        <w:t xml:space="preserve"> Wykonawcy mogą wykazać łącznie.</w:t>
      </w:r>
    </w:p>
    <w:p w14:paraId="64A618BF" w14:textId="77777777" w:rsidR="006735D7" w:rsidRPr="004B148B" w:rsidRDefault="006735D7" w:rsidP="002933E6">
      <w:pPr>
        <w:pStyle w:val="Akapitzlist"/>
        <w:ind w:left="1134"/>
        <w:jc w:val="both"/>
        <w:rPr>
          <w:rFonts w:ascii="Arial" w:hAnsi="Arial"/>
          <w:sz w:val="18"/>
          <w:szCs w:val="20"/>
        </w:rPr>
      </w:pPr>
    </w:p>
    <w:p w14:paraId="1AE9F273" w14:textId="0B88E543" w:rsidR="00CB32BC" w:rsidRPr="004B148B" w:rsidRDefault="00553D3F" w:rsidP="002933E6">
      <w:pPr>
        <w:pStyle w:val="Akapitzlist"/>
        <w:ind w:left="1134"/>
        <w:jc w:val="both"/>
        <w:rPr>
          <w:rFonts w:ascii="Trebuchet MS" w:hAnsi="Trebuchet MS" w:cs="Arial"/>
          <w:sz w:val="20"/>
          <w:szCs w:val="20"/>
          <w:lang w:eastAsia="ar-SA"/>
        </w:rPr>
      </w:pPr>
      <w:r w:rsidRPr="004B148B">
        <w:rPr>
          <w:rFonts w:ascii="Trebuchet MS" w:eastAsia="Times New Roman" w:hAnsi="Trebuchet MS" w:cs="Arial"/>
          <w:sz w:val="20"/>
          <w:szCs w:val="20"/>
          <w:lang w:eastAsia="ar-SA"/>
        </w:rPr>
        <w:t xml:space="preserve">Przez uprawnienia budowlane do projektowania należy rozumieć uprawnienia, o których mowa w ustawie </w:t>
      </w:r>
      <w:r w:rsidR="00FE76F9" w:rsidRPr="004B148B">
        <w:rPr>
          <w:rFonts w:ascii="Trebuchet MS" w:eastAsia="Times New Roman" w:hAnsi="Trebuchet MS" w:cs="Arial"/>
          <w:sz w:val="20"/>
          <w:szCs w:val="20"/>
          <w:lang w:eastAsia="ar-SA"/>
        </w:rPr>
        <w:t xml:space="preserve">- </w:t>
      </w:r>
      <w:r w:rsidRPr="004B148B">
        <w:rPr>
          <w:rFonts w:ascii="Trebuchet MS" w:eastAsia="Times New Roman" w:hAnsi="Trebuchet MS" w:cs="Arial"/>
          <w:sz w:val="20"/>
          <w:szCs w:val="20"/>
          <w:lang w:eastAsia="ar-SA"/>
        </w:rPr>
        <w:t xml:space="preserve">Prawo budowlane oraz w rozporządzeniu Ministra Infrastruktury </w:t>
      </w:r>
      <w:r w:rsidR="002933E6" w:rsidRPr="004B148B">
        <w:rPr>
          <w:rFonts w:ascii="Trebuchet MS" w:eastAsia="Times New Roman" w:hAnsi="Trebuchet MS" w:cs="Arial"/>
          <w:sz w:val="20"/>
          <w:szCs w:val="20"/>
          <w:lang w:eastAsia="ar-SA"/>
        </w:rPr>
        <w:br/>
      </w:r>
      <w:r w:rsidRPr="004B148B">
        <w:rPr>
          <w:rFonts w:ascii="Trebuchet MS" w:eastAsia="Times New Roman" w:hAnsi="Trebuchet MS" w:cs="Arial"/>
          <w:sz w:val="20"/>
          <w:szCs w:val="20"/>
          <w:lang w:eastAsia="ar-SA"/>
        </w:rPr>
        <w:t xml:space="preserve">i Rozwoju z dnia </w:t>
      </w:r>
      <w:r w:rsidR="00942633" w:rsidRPr="004B148B">
        <w:rPr>
          <w:rFonts w:ascii="Trebuchet MS" w:eastAsia="Times New Roman" w:hAnsi="Trebuchet MS" w:cs="Arial"/>
          <w:sz w:val="20"/>
          <w:szCs w:val="20"/>
          <w:lang w:eastAsia="ar-SA"/>
        </w:rPr>
        <w:t xml:space="preserve">29 kwietnia 2019 </w:t>
      </w:r>
      <w:r w:rsidRPr="004B148B">
        <w:rPr>
          <w:rFonts w:ascii="Trebuchet MS" w:eastAsia="Times New Roman" w:hAnsi="Trebuchet MS" w:cs="Arial"/>
          <w:sz w:val="20"/>
          <w:szCs w:val="20"/>
          <w:lang w:eastAsia="ar-SA"/>
        </w:rPr>
        <w:t xml:space="preserve">r. w sprawie </w:t>
      </w:r>
      <w:r w:rsidR="00942633" w:rsidRPr="004B148B">
        <w:rPr>
          <w:rFonts w:ascii="Trebuchet MS" w:eastAsia="Times New Roman" w:hAnsi="Trebuchet MS" w:cs="Arial"/>
          <w:sz w:val="20"/>
          <w:szCs w:val="20"/>
          <w:lang w:eastAsia="ar-SA"/>
        </w:rPr>
        <w:t>przygotowania zawodowego do wykonywania samodzielnych funkcji technicznych w budownictwie</w:t>
      </w:r>
      <w:r w:rsidR="00942633" w:rsidRPr="004B148B">
        <w:rPr>
          <w:rFonts w:ascii="Trebuchet MS" w:eastAsia="Times New Roman" w:hAnsi="Trebuchet MS" w:cs="Arial"/>
          <w:sz w:val="20"/>
          <w:szCs w:val="20"/>
          <w:lang w:val="pl-PL" w:eastAsia="ar-SA"/>
        </w:rPr>
        <w:t xml:space="preserve"> </w:t>
      </w:r>
      <w:r w:rsidRPr="004B148B">
        <w:rPr>
          <w:rFonts w:ascii="Trebuchet MS" w:eastAsia="Times New Roman" w:hAnsi="Trebuchet MS" w:cs="Arial"/>
          <w:sz w:val="20"/>
          <w:szCs w:val="20"/>
          <w:lang w:eastAsia="ar-SA"/>
        </w:rPr>
        <w:t xml:space="preserve">(Dz.U. </w:t>
      </w:r>
      <w:r w:rsidR="00942633" w:rsidRPr="004B148B">
        <w:rPr>
          <w:rFonts w:ascii="Trebuchet MS" w:eastAsia="Times New Roman" w:hAnsi="Trebuchet MS" w:cs="Arial"/>
          <w:sz w:val="20"/>
          <w:szCs w:val="20"/>
          <w:lang w:eastAsia="ar-SA"/>
        </w:rPr>
        <w:t>201</w:t>
      </w:r>
      <w:r w:rsidR="00942633" w:rsidRPr="004B148B">
        <w:rPr>
          <w:rFonts w:ascii="Trebuchet MS" w:eastAsia="Times New Roman" w:hAnsi="Trebuchet MS" w:cs="Arial"/>
          <w:sz w:val="20"/>
          <w:szCs w:val="20"/>
          <w:lang w:val="pl-PL" w:eastAsia="ar-SA"/>
        </w:rPr>
        <w:t>9</w:t>
      </w:r>
      <w:r w:rsidR="00942633" w:rsidRPr="004B148B">
        <w:rPr>
          <w:rFonts w:ascii="Trebuchet MS" w:eastAsia="Times New Roman" w:hAnsi="Trebuchet MS" w:cs="Arial"/>
          <w:sz w:val="20"/>
          <w:szCs w:val="20"/>
          <w:lang w:eastAsia="ar-SA"/>
        </w:rPr>
        <w:t xml:space="preserve"> </w:t>
      </w:r>
      <w:r w:rsidRPr="004B148B">
        <w:rPr>
          <w:rFonts w:ascii="Trebuchet MS" w:eastAsia="Times New Roman" w:hAnsi="Trebuchet MS" w:cs="Arial"/>
          <w:sz w:val="20"/>
          <w:szCs w:val="20"/>
          <w:lang w:eastAsia="ar-SA"/>
        </w:rPr>
        <w:t xml:space="preserve">poz. </w:t>
      </w:r>
      <w:r w:rsidR="00942633" w:rsidRPr="004B148B">
        <w:rPr>
          <w:rFonts w:ascii="Trebuchet MS" w:eastAsia="Times New Roman" w:hAnsi="Trebuchet MS" w:cs="Arial"/>
          <w:sz w:val="20"/>
          <w:szCs w:val="20"/>
          <w:lang w:val="pl-PL" w:eastAsia="ar-SA"/>
        </w:rPr>
        <w:t>831</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Zamawiający</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określając</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wymogi</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dla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każdej</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osoby</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w zakresie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posiadanych</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uprawnień</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budowlanych</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dopuszcza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odpowiadające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im</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uprawnienia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budowlane,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które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zostały</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wydane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na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podstawie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wcześniej</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obowiązujących</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przepisów</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i</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uprawniają</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do</w:t>
      </w:r>
      <w:r w:rsidRPr="004B148B">
        <w:rPr>
          <w:rFonts w:ascii="Trebuchet MS" w:eastAsia="Times New Roman" w:hAnsi="Trebuchet MS" w:cs="Arial"/>
          <w:sz w:val="20"/>
          <w:szCs w:val="20"/>
          <w:lang w:eastAsia="ar-SA"/>
        </w:rPr>
        <w:t xml:space="preserve"> </w:t>
      </w:r>
      <w:r w:rsidR="008F58BA" w:rsidRPr="004B148B">
        <w:rPr>
          <w:rFonts w:ascii="Trebuchet MS" w:hAnsi="Trebuchet MS" w:cs="Arial"/>
          <w:sz w:val="20"/>
          <w:szCs w:val="20"/>
          <w:lang w:eastAsia="ar-SA"/>
        </w:rPr>
        <w:t>projektowani w zakresie będącym</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przedmiotem</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niniejszego</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postępowania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oraz</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odpowiadające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im</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uprawnienia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wydane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obywatelom</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państw</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Europejskiego</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Obszaru</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Gospodarczego</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oraz</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lastRenderedPageBreak/>
        <w:t>Konfederacji</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Szwajcarskiej,</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z</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zastrzeżeniem</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art.</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12a</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oraz</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innych</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przepisów</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ustawy</w:t>
      </w:r>
      <w:r w:rsidRPr="004B148B">
        <w:rPr>
          <w:rFonts w:ascii="Trebuchet MS" w:eastAsia="Times New Roman" w:hAnsi="Trebuchet MS" w:cs="Arial"/>
          <w:sz w:val="20"/>
          <w:szCs w:val="20"/>
          <w:lang w:eastAsia="ar-SA"/>
        </w:rPr>
        <w:t xml:space="preserve"> </w:t>
      </w:r>
      <w:r w:rsidR="00D55CEF">
        <w:rPr>
          <w:rFonts w:ascii="Trebuchet MS" w:eastAsia="Times New Roman" w:hAnsi="Trebuchet MS" w:cs="Arial"/>
          <w:sz w:val="20"/>
          <w:szCs w:val="20"/>
          <w:lang w:eastAsia="ar-SA"/>
        </w:rPr>
        <w:t>-</w:t>
      </w:r>
      <w:r w:rsidRPr="004B148B">
        <w:rPr>
          <w:rFonts w:ascii="Trebuchet MS" w:hAnsi="Trebuchet MS" w:cs="Arial"/>
          <w:sz w:val="20"/>
          <w:szCs w:val="20"/>
          <w:lang w:eastAsia="ar-SA"/>
        </w:rPr>
        <w:t>Prawo</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Budowlane</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oraz</w:t>
      </w:r>
      <w:r w:rsidRPr="004B148B">
        <w:rPr>
          <w:rFonts w:ascii="Trebuchet MS" w:eastAsia="Times New Roman" w:hAnsi="Trebuchet MS" w:cs="Arial"/>
          <w:sz w:val="20"/>
          <w:szCs w:val="20"/>
          <w:lang w:eastAsia="ar-SA"/>
        </w:rPr>
        <w:t xml:space="preserve"> </w:t>
      </w:r>
      <w:r w:rsidRPr="004B148B">
        <w:rPr>
          <w:rFonts w:ascii="Trebuchet MS" w:hAnsi="Trebuchet MS" w:cs="Arial"/>
          <w:sz w:val="20"/>
          <w:szCs w:val="20"/>
          <w:lang w:eastAsia="ar-SA"/>
        </w:rPr>
        <w:t>ustawy z dnia 22 grudnia 2015 r. o zasadach uznawania kwalifikacji zawodowych nabytych w państwach członkowskich Unii Europejskiej (Dz. U. z 20</w:t>
      </w:r>
      <w:r w:rsidR="00B6198E" w:rsidRPr="004B148B">
        <w:rPr>
          <w:rFonts w:ascii="Trebuchet MS" w:hAnsi="Trebuchet MS" w:cs="Arial"/>
          <w:sz w:val="20"/>
          <w:szCs w:val="20"/>
          <w:lang w:val="pl-PL" w:eastAsia="ar-SA"/>
        </w:rPr>
        <w:t>2</w:t>
      </w:r>
      <w:r w:rsidR="00E05469" w:rsidRPr="004B148B">
        <w:rPr>
          <w:rFonts w:ascii="Trebuchet MS" w:hAnsi="Trebuchet MS" w:cs="Arial"/>
          <w:sz w:val="20"/>
          <w:szCs w:val="20"/>
          <w:lang w:val="pl-PL" w:eastAsia="ar-SA"/>
        </w:rPr>
        <w:t>3</w:t>
      </w:r>
      <w:r w:rsidRPr="004B148B">
        <w:rPr>
          <w:rFonts w:ascii="Trebuchet MS" w:hAnsi="Trebuchet MS" w:cs="Arial"/>
          <w:sz w:val="20"/>
          <w:szCs w:val="20"/>
          <w:lang w:eastAsia="ar-SA"/>
        </w:rPr>
        <w:t xml:space="preserve"> r., </w:t>
      </w:r>
      <w:r w:rsidR="00E05469" w:rsidRPr="004B148B">
        <w:rPr>
          <w:rFonts w:ascii="Trebuchet MS" w:hAnsi="Trebuchet MS" w:cs="Arial"/>
          <w:sz w:val="20"/>
          <w:szCs w:val="20"/>
          <w:lang w:eastAsia="ar-SA"/>
        </w:rPr>
        <w:t>Nr</w:t>
      </w:r>
      <w:r w:rsidRPr="004B148B">
        <w:rPr>
          <w:rFonts w:ascii="Trebuchet MS" w:hAnsi="Trebuchet MS" w:cs="Arial"/>
          <w:sz w:val="20"/>
          <w:szCs w:val="20"/>
          <w:lang w:eastAsia="ar-SA"/>
        </w:rPr>
        <w:t xml:space="preserve"> </w:t>
      </w:r>
      <w:r w:rsidR="00E05469" w:rsidRPr="004B148B">
        <w:rPr>
          <w:rFonts w:ascii="Trebuchet MS" w:hAnsi="Trebuchet MS" w:cs="Arial"/>
          <w:sz w:val="20"/>
          <w:szCs w:val="20"/>
          <w:lang w:val="pl-PL" w:eastAsia="ar-SA"/>
        </w:rPr>
        <w:t>334</w:t>
      </w:r>
      <w:r w:rsidR="00B6198E" w:rsidRPr="004B148B">
        <w:rPr>
          <w:rFonts w:ascii="Trebuchet MS" w:hAnsi="Trebuchet MS" w:cs="Arial"/>
          <w:sz w:val="20"/>
          <w:szCs w:val="20"/>
          <w:lang w:eastAsia="ar-SA"/>
        </w:rPr>
        <w:t xml:space="preserve"> </w:t>
      </w:r>
      <w:r w:rsidRPr="004B148B">
        <w:rPr>
          <w:rFonts w:ascii="Trebuchet MS" w:hAnsi="Trebuchet MS" w:cs="Arial"/>
          <w:sz w:val="20"/>
          <w:szCs w:val="20"/>
          <w:lang w:eastAsia="ar-SA"/>
        </w:rPr>
        <w:t xml:space="preserve">z </w:t>
      </w:r>
      <w:proofErr w:type="spellStart"/>
      <w:r w:rsidRPr="004B148B">
        <w:rPr>
          <w:rFonts w:ascii="Trebuchet MS" w:hAnsi="Trebuchet MS" w:cs="Arial"/>
          <w:sz w:val="20"/>
          <w:szCs w:val="20"/>
          <w:lang w:eastAsia="ar-SA"/>
        </w:rPr>
        <w:t>późn</w:t>
      </w:r>
      <w:proofErr w:type="spellEnd"/>
      <w:r w:rsidRPr="004B148B">
        <w:rPr>
          <w:rFonts w:ascii="Trebuchet MS" w:hAnsi="Trebuchet MS" w:cs="Arial"/>
          <w:sz w:val="20"/>
          <w:szCs w:val="20"/>
          <w:lang w:eastAsia="ar-SA"/>
        </w:rPr>
        <w:t>. zm.).</w:t>
      </w:r>
    </w:p>
    <w:p w14:paraId="01E55C90" w14:textId="7C94E9E6" w:rsidR="00AB76A7" w:rsidRPr="004B148B" w:rsidRDefault="00EC2866" w:rsidP="00DA5FFE">
      <w:pPr>
        <w:pStyle w:val="Akapitzlist"/>
        <w:numPr>
          <w:ilvl w:val="0"/>
          <w:numId w:val="20"/>
        </w:numPr>
        <w:autoSpaceDE w:val="0"/>
        <w:autoSpaceDN w:val="0"/>
        <w:adjustRightInd w:val="0"/>
        <w:ind w:left="426" w:hanging="426"/>
        <w:jc w:val="both"/>
        <w:rPr>
          <w:rFonts w:ascii="Trebuchet MS" w:hAnsi="Trebuchet MS" w:cs="Arial"/>
          <w:sz w:val="20"/>
        </w:rPr>
      </w:pPr>
      <w:r w:rsidRPr="004B148B">
        <w:rPr>
          <w:rFonts w:ascii="Trebuchet MS" w:hAnsi="Trebuchet MS" w:cs="Arial"/>
          <w:sz w:val="20"/>
        </w:rPr>
        <w:t>Wykonawca może polegać na wiedzy i doświadczeniu, potencjale technicznym, osobach zdolnych do wykonania zamówienia lub zdolnościach finansowych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wykonywaniu zamówienia.</w:t>
      </w:r>
    </w:p>
    <w:p w14:paraId="33D11626" w14:textId="46B9F19D" w:rsidR="00AB76A7" w:rsidRPr="004B148B" w:rsidRDefault="006735D7" w:rsidP="00DA5FFE">
      <w:pPr>
        <w:pStyle w:val="Akapitzlist"/>
        <w:numPr>
          <w:ilvl w:val="0"/>
          <w:numId w:val="20"/>
        </w:numPr>
        <w:autoSpaceDE w:val="0"/>
        <w:autoSpaceDN w:val="0"/>
        <w:adjustRightInd w:val="0"/>
        <w:ind w:left="426" w:hanging="426"/>
        <w:jc w:val="both"/>
        <w:rPr>
          <w:rFonts w:ascii="Trebuchet MS" w:hAnsi="Trebuchet MS" w:cs="Arial"/>
          <w:sz w:val="20"/>
        </w:rPr>
      </w:pPr>
      <w:r w:rsidRPr="004B148B">
        <w:rPr>
          <w:rFonts w:ascii="Trebuchet MS" w:hAnsi="Trebuchet MS" w:cs="Arial"/>
          <w:sz w:val="20"/>
        </w:rPr>
        <w:t xml:space="preserve">Jeżeli zdolności techniczne lub zawodowe podmiotu, na którego zdolnościach polega Wykonawca, nie potwierdzają spełnienia przez Wykonawcę warunków udziału w postępowaniu lub zachodzą wobec tych podmiotów podstawy wykluczenia, Zamawiający żąda, aby Wykonawca w terminie określonym przez Zamawiającego: </w:t>
      </w:r>
    </w:p>
    <w:p w14:paraId="4EC7AC52" w14:textId="7F67A4AD" w:rsidR="00AB76A7" w:rsidRPr="004B148B" w:rsidRDefault="00AB76A7" w:rsidP="002933E6">
      <w:pPr>
        <w:pStyle w:val="Akapitzlist"/>
        <w:tabs>
          <w:tab w:val="left" w:pos="851"/>
        </w:tabs>
        <w:autoSpaceDE w:val="0"/>
        <w:autoSpaceDN w:val="0"/>
        <w:adjustRightInd w:val="0"/>
        <w:ind w:left="567"/>
        <w:jc w:val="both"/>
        <w:rPr>
          <w:rFonts w:ascii="Trebuchet MS" w:hAnsi="Trebuchet MS" w:cs="Arial"/>
          <w:sz w:val="20"/>
        </w:rPr>
      </w:pPr>
      <w:r w:rsidRPr="004B148B">
        <w:rPr>
          <w:rFonts w:ascii="Trebuchet MS" w:hAnsi="Trebuchet MS" w:cs="Arial"/>
          <w:sz w:val="20"/>
        </w:rPr>
        <w:t xml:space="preserve">-  </w:t>
      </w:r>
      <w:r w:rsidRPr="004B148B">
        <w:rPr>
          <w:rFonts w:ascii="Trebuchet MS" w:hAnsi="Trebuchet MS" w:cs="Arial"/>
          <w:sz w:val="20"/>
        </w:rPr>
        <w:tab/>
      </w:r>
      <w:r w:rsidR="006735D7" w:rsidRPr="004B148B">
        <w:rPr>
          <w:rFonts w:ascii="Trebuchet MS" w:hAnsi="Trebuchet MS" w:cs="Arial"/>
          <w:sz w:val="20"/>
        </w:rPr>
        <w:t>zastąpił ten podmiot innym podmiotem lub podmiotami lub</w:t>
      </w:r>
    </w:p>
    <w:p w14:paraId="1D0156D3" w14:textId="71ACD846" w:rsidR="00EC2866" w:rsidRPr="004B148B" w:rsidRDefault="5EF8C765" w:rsidP="002933E6">
      <w:pPr>
        <w:pStyle w:val="Akapitzlist"/>
        <w:tabs>
          <w:tab w:val="left" w:pos="851"/>
        </w:tabs>
        <w:autoSpaceDE w:val="0"/>
        <w:autoSpaceDN w:val="0"/>
        <w:adjustRightInd w:val="0"/>
        <w:ind w:left="851" w:hanging="284"/>
        <w:jc w:val="both"/>
        <w:rPr>
          <w:rFonts w:ascii="Trebuchet MS" w:hAnsi="Trebuchet MS"/>
        </w:rPr>
      </w:pPr>
      <w:r w:rsidRPr="004B148B">
        <w:rPr>
          <w:rFonts w:ascii="Trebuchet MS" w:hAnsi="Trebuchet MS" w:cs="Arial"/>
          <w:sz w:val="20"/>
          <w:szCs w:val="20"/>
        </w:rPr>
        <w:t xml:space="preserve">- </w:t>
      </w:r>
      <w:r w:rsidR="00AB76A7" w:rsidRPr="004B148B">
        <w:tab/>
      </w:r>
      <w:r w:rsidR="1C4C8454" w:rsidRPr="004B148B">
        <w:rPr>
          <w:rFonts w:ascii="Trebuchet MS" w:hAnsi="Trebuchet MS" w:cs="Arial"/>
          <w:sz w:val="20"/>
          <w:szCs w:val="20"/>
        </w:rPr>
        <w:t>zobowiązał się do osobistego wykonania odpowiedniej części zamówienia, jeżeli wykaże zdolności techniczne lub zawodowe lub sytuację finansową lub ekonomiczną.</w:t>
      </w:r>
    </w:p>
    <w:p w14:paraId="4380AD2F" w14:textId="198AEA39" w:rsidR="09CCE261" w:rsidRPr="004B148B" w:rsidRDefault="09CCE261" w:rsidP="002933E6">
      <w:pPr>
        <w:spacing w:before="0" w:line="276" w:lineRule="auto"/>
        <w:rPr>
          <w:rFonts w:ascii="Trebuchet MS" w:hAnsi="Trebuchet MS" w:cs="Arial"/>
          <w:b/>
          <w:bCs/>
          <w:sz w:val="20"/>
        </w:rPr>
      </w:pPr>
    </w:p>
    <w:p w14:paraId="5CFC9BDE"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ROZDZIAŁ IX. </w:t>
      </w:r>
    </w:p>
    <w:p w14:paraId="61F488AF" w14:textId="77DE248C"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ŚRODKI DOWODOWE</w:t>
      </w:r>
    </w:p>
    <w:p w14:paraId="7D2C9722" w14:textId="77777777" w:rsidR="00345AE6" w:rsidRPr="004B148B" w:rsidRDefault="00345AE6" w:rsidP="002933E6">
      <w:pPr>
        <w:spacing w:before="0" w:line="276" w:lineRule="auto"/>
        <w:rPr>
          <w:rFonts w:ascii="Trebuchet MS" w:hAnsi="Trebuchet MS" w:cs="Arial"/>
          <w:b/>
          <w:bCs/>
          <w:sz w:val="12"/>
          <w:szCs w:val="12"/>
        </w:rPr>
      </w:pPr>
    </w:p>
    <w:p w14:paraId="21417D3C" w14:textId="77777777" w:rsidR="001A36DC" w:rsidRPr="004B148B" w:rsidRDefault="001A36DC" w:rsidP="00DA5FFE">
      <w:pPr>
        <w:pStyle w:val="Akapitzlist"/>
        <w:widowControl w:val="0"/>
        <w:numPr>
          <w:ilvl w:val="0"/>
          <w:numId w:val="17"/>
        </w:numPr>
        <w:tabs>
          <w:tab w:val="clear" w:pos="720"/>
        </w:tabs>
        <w:overflowPunct w:val="0"/>
        <w:autoSpaceDE w:val="0"/>
        <w:autoSpaceDN w:val="0"/>
        <w:adjustRightInd w:val="0"/>
        <w:spacing w:after="0"/>
        <w:ind w:left="426" w:right="80" w:hanging="426"/>
        <w:contextualSpacing w:val="0"/>
        <w:jc w:val="both"/>
        <w:rPr>
          <w:rFonts w:ascii="Trebuchet MS" w:eastAsia="TimesNewRomanPSMT" w:hAnsi="Trebuchet MS" w:cs="Arial"/>
          <w:sz w:val="20"/>
          <w:szCs w:val="20"/>
          <w:lang w:val="pl-PL" w:eastAsia="ar-SA"/>
        </w:rPr>
      </w:pPr>
      <w:bookmarkStart w:id="18" w:name="_Hlk490041334"/>
      <w:r w:rsidRPr="004B148B">
        <w:rPr>
          <w:rFonts w:ascii="Trebuchet MS" w:eastAsia="TimesNewRomanPSMT" w:hAnsi="Trebuchet MS" w:cs="Arial"/>
          <w:sz w:val="20"/>
          <w:szCs w:val="20"/>
          <w:lang w:val="pl-PL" w:eastAsia="ar-SA"/>
        </w:rPr>
        <w:t>Składając ofertę w postępowaniu, Wykonawca zobowiązany jest przedłożyć:</w:t>
      </w:r>
    </w:p>
    <w:p w14:paraId="6A1D70B8" w14:textId="2E301BBD" w:rsidR="001A36DC" w:rsidRPr="004B148B" w:rsidRDefault="00FE76F9" w:rsidP="00DA5FFE">
      <w:pPr>
        <w:pStyle w:val="Akapitzlist"/>
        <w:widowControl w:val="0"/>
        <w:numPr>
          <w:ilvl w:val="0"/>
          <w:numId w:val="19"/>
        </w:numPr>
        <w:overflowPunct w:val="0"/>
        <w:autoSpaceDE w:val="0"/>
        <w:autoSpaceDN w:val="0"/>
        <w:adjustRightInd w:val="0"/>
        <w:spacing w:after="0"/>
        <w:ind w:left="851" w:right="80" w:hanging="426"/>
        <w:contextualSpacing w:val="0"/>
        <w:jc w:val="both"/>
        <w:rPr>
          <w:rFonts w:ascii="Trebuchet MS" w:eastAsia="TimesNewRomanPSMT" w:hAnsi="Trebuchet MS" w:cs="Arial"/>
          <w:sz w:val="20"/>
          <w:szCs w:val="20"/>
          <w:lang w:val="pl-PL" w:eastAsia="ar-SA"/>
        </w:rPr>
      </w:pPr>
      <w:r w:rsidRPr="004B148B">
        <w:rPr>
          <w:rFonts w:ascii="Trebuchet MS" w:eastAsia="TimesNewRomanPSMT" w:hAnsi="Trebuchet MS" w:cs="Arial"/>
          <w:sz w:val="20"/>
          <w:szCs w:val="20"/>
          <w:lang w:val="pl-PL" w:eastAsia="ar-SA"/>
        </w:rPr>
        <w:t>w</w:t>
      </w:r>
      <w:r w:rsidR="001A36DC" w:rsidRPr="004B148B">
        <w:rPr>
          <w:rFonts w:ascii="Trebuchet MS" w:eastAsia="TimesNewRomanPSMT" w:hAnsi="Trebuchet MS" w:cs="Arial"/>
          <w:sz w:val="20"/>
          <w:szCs w:val="20"/>
          <w:lang w:val="pl-PL" w:eastAsia="ar-SA"/>
        </w:rPr>
        <w:t xml:space="preserve">ypełniony Formularz ofertowy, którego wzór stanowi załącznik nr </w:t>
      </w:r>
      <w:r w:rsidR="00260D9D" w:rsidRPr="004B148B">
        <w:rPr>
          <w:rFonts w:ascii="Trebuchet MS" w:eastAsia="TimesNewRomanPSMT" w:hAnsi="Trebuchet MS" w:cs="Arial"/>
          <w:sz w:val="20"/>
          <w:szCs w:val="20"/>
          <w:lang w:val="pl-PL" w:eastAsia="ar-SA"/>
        </w:rPr>
        <w:t xml:space="preserve">1 </w:t>
      </w:r>
      <w:r w:rsidR="001A36DC" w:rsidRPr="004B148B">
        <w:rPr>
          <w:rFonts w:ascii="Trebuchet MS" w:eastAsia="TimesNewRomanPSMT" w:hAnsi="Trebuchet MS" w:cs="Arial"/>
          <w:sz w:val="20"/>
          <w:szCs w:val="20"/>
          <w:lang w:val="pl-PL" w:eastAsia="ar-SA"/>
        </w:rPr>
        <w:t xml:space="preserve">do </w:t>
      </w:r>
      <w:r w:rsidR="002C5B6A" w:rsidRPr="004B148B">
        <w:rPr>
          <w:rFonts w:ascii="Trebuchet MS" w:eastAsia="TimesNewRomanPSMT" w:hAnsi="Trebuchet MS" w:cs="Arial"/>
          <w:sz w:val="20"/>
          <w:szCs w:val="20"/>
          <w:lang w:val="pl-PL" w:eastAsia="ar-SA"/>
        </w:rPr>
        <w:t>SWZ</w:t>
      </w:r>
      <w:r w:rsidR="00F90BA6">
        <w:rPr>
          <w:rFonts w:ascii="Trebuchet MS" w:eastAsia="TimesNewRomanPSMT" w:hAnsi="Trebuchet MS" w:cs="Arial"/>
          <w:sz w:val="20"/>
          <w:szCs w:val="20"/>
          <w:lang w:val="pl-PL" w:eastAsia="ar-SA"/>
        </w:rPr>
        <w:t>,</w:t>
      </w:r>
    </w:p>
    <w:p w14:paraId="0CA2F8C6" w14:textId="7D6347F1" w:rsidR="00260D9D" w:rsidRPr="004B148B" w:rsidRDefault="00FE76F9" w:rsidP="00DA5FFE">
      <w:pPr>
        <w:pStyle w:val="Akapitzlist"/>
        <w:widowControl w:val="0"/>
        <w:numPr>
          <w:ilvl w:val="0"/>
          <w:numId w:val="19"/>
        </w:numPr>
        <w:overflowPunct w:val="0"/>
        <w:autoSpaceDE w:val="0"/>
        <w:autoSpaceDN w:val="0"/>
        <w:adjustRightInd w:val="0"/>
        <w:spacing w:after="0"/>
        <w:ind w:left="851" w:right="80" w:hanging="426"/>
        <w:contextualSpacing w:val="0"/>
        <w:jc w:val="both"/>
        <w:rPr>
          <w:rFonts w:ascii="Trebuchet MS" w:eastAsia="TimesNewRomanPSMT" w:hAnsi="Trebuchet MS" w:cs="Arial"/>
          <w:sz w:val="20"/>
          <w:szCs w:val="20"/>
          <w:lang w:val="pl-PL" w:eastAsia="ar-SA"/>
        </w:rPr>
      </w:pPr>
      <w:r w:rsidRPr="004B148B">
        <w:rPr>
          <w:rFonts w:ascii="Trebuchet MS" w:eastAsia="TimesNewRomanPSMT" w:hAnsi="Trebuchet MS" w:cs="Arial"/>
          <w:sz w:val="20"/>
          <w:szCs w:val="20"/>
          <w:lang w:val="pl-PL" w:eastAsia="ar-SA"/>
        </w:rPr>
        <w:t>w</w:t>
      </w:r>
      <w:r w:rsidR="00260D9D" w:rsidRPr="004B148B">
        <w:rPr>
          <w:rFonts w:ascii="Trebuchet MS" w:eastAsia="TimesNewRomanPSMT" w:hAnsi="Trebuchet MS" w:cs="Arial"/>
          <w:sz w:val="20"/>
          <w:szCs w:val="20"/>
          <w:lang w:val="pl-PL" w:eastAsia="ar-SA"/>
        </w:rPr>
        <w:t>ypełnione oświadczeni</w:t>
      </w:r>
      <w:r w:rsidR="00F7744F" w:rsidRPr="004B148B">
        <w:rPr>
          <w:rFonts w:ascii="Trebuchet MS" w:eastAsia="TimesNewRomanPSMT" w:hAnsi="Trebuchet MS" w:cs="Arial"/>
          <w:sz w:val="20"/>
          <w:szCs w:val="20"/>
          <w:lang w:val="pl-PL" w:eastAsia="ar-SA"/>
        </w:rPr>
        <w:t>a</w:t>
      </w:r>
      <w:r w:rsidR="00260D9D" w:rsidRPr="004B148B">
        <w:rPr>
          <w:rFonts w:ascii="Trebuchet MS" w:eastAsia="TimesNewRomanPSMT" w:hAnsi="Trebuchet MS" w:cs="Arial"/>
          <w:sz w:val="20"/>
          <w:szCs w:val="20"/>
          <w:lang w:val="pl-PL" w:eastAsia="ar-SA"/>
        </w:rPr>
        <w:t xml:space="preserve"> </w:t>
      </w:r>
      <w:r w:rsidR="00260D9D" w:rsidRPr="004B148B">
        <w:rPr>
          <w:rFonts w:ascii="Trebuchet MS" w:hAnsi="Trebuchet MS" w:cs="Arial"/>
          <w:sz w:val="20"/>
          <w:szCs w:val="20"/>
          <w:lang w:bidi="pl-PL"/>
        </w:rPr>
        <w:t>o</w:t>
      </w:r>
      <w:r w:rsidR="00260D9D" w:rsidRPr="004B148B">
        <w:rPr>
          <w:rFonts w:ascii="Trebuchet MS" w:hAnsi="Trebuchet MS" w:cs="Arial"/>
          <w:bCs/>
          <w:iCs/>
          <w:sz w:val="20"/>
          <w:szCs w:val="20"/>
          <w:lang w:bidi="pl-PL"/>
        </w:rPr>
        <w:t xml:space="preserve"> spełnianiu warunków udziału w postępowaniu</w:t>
      </w:r>
      <w:r w:rsidR="00260D9D" w:rsidRPr="004B148B">
        <w:rPr>
          <w:rFonts w:ascii="Trebuchet MS" w:hAnsi="Trebuchet MS" w:cs="Arial"/>
          <w:sz w:val="20"/>
          <w:szCs w:val="20"/>
          <w:lang w:val="pl-PL" w:bidi="pl-PL"/>
        </w:rPr>
        <w:t>, któr</w:t>
      </w:r>
      <w:r w:rsidR="00F7744F" w:rsidRPr="004B148B">
        <w:rPr>
          <w:rFonts w:ascii="Trebuchet MS" w:hAnsi="Trebuchet MS" w:cs="Arial"/>
          <w:sz w:val="20"/>
          <w:szCs w:val="20"/>
          <w:lang w:val="pl-PL" w:bidi="pl-PL"/>
        </w:rPr>
        <w:t>ych</w:t>
      </w:r>
      <w:r w:rsidR="00260D9D" w:rsidRPr="004B148B">
        <w:rPr>
          <w:rFonts w:ascii="Trebuchet MS" w:hAnsi="Trebuchet MS" w:cs="Arial"/>
          <w:sz w:val="20"/>
          <w:szCs w:val="20"/>
          <w:lang w:val="pl-PL" w:bidi="pl-PL"/>
        </w:rPr>
        <w:t xml:space="preserve"> </w:t>
      </w:r>
      <w:r w:rsidR="00F7744F" w:rsidRPr="004B148B">
        <w:rPr>
          <w:rFonts w:ascii="Trebuchet MS" w:hAnsi="Trebuchet MS" w:cs="Arial"/>
          <w:sz w:val="20"/>
          <w:szCs w:val="20"/>
          <w:lang w:val="pl-PL" w:bidi="pl-PL"/>
        </w:rPr>
        <w:t>wzory</w:t>
      </w:r>
      <w:r w:rsidR="00260D9D" w:rsidRPr="004B148B">
        <w:rPr>
          <w:rFonts w:ascii="Trebuchet MS" w:hAnsi="Trebuchet MS" w:cs="Arial"/>
          <w:sz w:val="20"/>
          <w:szCs w:val="20"/>
          <w:lang w:val="pl-PL" w:bidi="pl-PL"/>
        </w:rPr>
        <w:t xml:space="preserve"> stanowi</w:t>
      </w:r>
      <w:r w:rsidR="00F7744F" w:rsidRPr="004B148B">
        <w:rPr>
          <w:rFonts w:ascii="Trebuchet MS" w:hAnsi="Trebuchet MS" w:cs="Arial"/>
          <w:sz w:val="20"/>
          <w:szCs w:val="20"/>
          <w:lang w:val="pl-PL" w:bidi="pl-PL"/>
        </w:rPr>
        <w:t>ą</w:t>
      </w:r>
      <w:r w:rsidR="00260D9D" w:rsidRPr="004B148B">
        <w:rPr>
          <w:rFonts w:ascii="Trebuchet MS" w:hAnsi="Trebuchet MS" w:cs="Arial"/>
          <w:sz w:val="20"/>
          <w:szCs w:val="20"/>
          <w:lang w:val="pl-PL" w:bidi="pl-PL"/>
        </w:rPr>
        <w:t xml:space="preserve"> załącznik</w:t>
      </w:r>
      <w:r w:rsidR="00F7744F" w:rsidRPr="004B148B">
        <w:rPr>
          <w:rFonts w:ascii="Trebuchet MS" w:hAnsi="Trebuchet MS" w:cs="Arial"/>
          <w:sz w:val="20"/>
          <w:szCs w:val="20"/>
          <w:lang w:val="pl-PL" w:bidi="pl-PL"/>
        </w:rPr>
        <w:t>i</w:t>
      </w:r>
      <w:r w:rsidR="00260D9D" w:rsidRPr="004B148B">
        <w:rPr>
          <w:rFonts w:ascii="Trebuchet MS" w:hAnsi="Trebuchet MS" w:cs="Arial"/>
          <w:sz w:val="20"/>
          <w:szCs w:val="20"/>
          <w:lang w:val="pl-PL" w:bidi="pl-PL"/>
        </w:rPr>
        <w:t xml:space="preserve"> nr </w:t>
      </w:r>
      <w:r w:rsidR="005008CD" w:rsidRPr="004B148B">
        <w:rPr>
          <w:rFonts w:ascii="Trebuchet MS" w:hAnsi="Trebuchet MS" w:cs="Arial"/>
          <w:sz w:val="20"/>
          <w:szCs w:val="20"/>
          <w:lang w:val="pl-PL" w:bidi="pl-PL"/>
        </w:rPr>
        <w:t>3</w:t>
      </w:r>
      <w:r w:rsidR="00F7744F" w:rsidRPr="004B148B">
        <w:rPr>
          <w:rFonts w:ascii="Trebuchet MS" w:hAnsi="Trebuchet MS" w:cs="Arial"/>
          <w:sz w:val="20"/>
          <w:szCs w:val="20"/>
          <w:lang w:val="pl-PL" w:bidi="pl-PL"/>
        </w:rPr>
        <w:t>, 3a</w:t>
      </w:r>
      <w:r w:rsidR="00BF2EAA" w:rsidRPr="004B148B">
        <w:rPr>
          <w:rFonts w:ascii="Trebuchet MS" w:hAnsi="Trebuchet MS" w:cs="Arial"/>
          <w:sz w:val="20"/>
          <w:szCs w:val="20"/>
          <w:lang w:val="pl-PL" w:bidi="pl-PL"/>
        </w:rPr>
        <w:t xml:space="preserve"> oraz</w:t>
      </w:r>
      <w:r w:rsidR="00F7744F" w:rsidRPr="004B148B">
        <w:rPr>
          <w:rFonts w:ascii="Trebuchet MS" w:hAnsi="Trebuchet MS" w:cs="Arial"/>
          <w:sz w:val="20"/>
          <w:szCs w:val="20"/>
          <w:lang w:val="pl-PL" w:bidi="pl-PL"/>
        </w:rPr>
        <w:t xml:space="preserve"> 3b</w:t>
      </w:r>
      <w:r w:rsidR="008F58BA" w:rsidRPr="004B148B">
        <w:rPr>
          <w:rFonts w:ascii="Trebuchet MS" w:hAnsi="Trebuchet MS" w:cs="Arial"/>
          <w:sz w:val="20"/>
          <w:szCs w:val="20"/>
          <w:lang w:val="pl-PL" w:bidi="pl-PL"/>
        </w:rPr>
        <w:t xml:space="preserve"> </w:t>
      </w:r>
      <w:r w:rsidR="00260D9D" w:rsidRPr="004B148B">
        <w:rPr>
          <w:rFonts w:ascii="Trebuchet MS" w:hAnsi="Trebuchet MS" w:cs="Arial"/>
          <w:sz w:val="20"/>
          <w:szCs w:val="20"/>
          <w:lang w:val="pl-PL" w:bidi="pl-PL"/>
        </w:rPr>
        <w:t>do SWZ</w:t>
      </w:r>
    </w:p>
    <w:p w14:paraId="33127840" w14:textId="64CBEE5F" w:rsidR="00887A02" w:rsidRPr="004B148B" w:rsidRDefault="00FE76F9" w:rsidP="00DA5FFE">
      <w:pPr>
        <w:pStyle w:val="Akapitzlist"/>
        <w:widowControl w:val="0"/>
        <w:numPr>
          <w:ilvl w:val="0"/>
          <w:numId w:val="19"/>
        </w:numPr>
        <w:overflowPunct w:val="0"/>
        <w:autoSpaceDE w:val="0"/>
        <w:autoSpaceDN w:val="0"/>
        <w:adjustRightInd w:val="0"/>
        <w:spacing w:after="0"/>
        <w:ind w:left="851" w:right="80" w:hanging="426"/>
        <w:contextualSpacing w:val="0"/>
        <w:jc w:val="both"/>
        <w:rPr>
          <w:rFonts w:ascii="Trebuchet MS" w:eastAsia="TimesNewRomanPSMT" w:hAnsi="Trebuchet MS" w:cs="Arial"/>
          <w:sz w:val="20"/>
          <w:szCs w:val="20"/>
          <w:lang w:val="pl-PL" w:eastAsia="ar-SA"/>
        </w:rPr>
      </w:pPr>
      <w:r w:rsidRPr="004B148B">
        <w:rPr>
          <w:rFonts w:ascii="Trebuchet MS" w:eastAsia="TimesNewRomanPSMT" w:hAnsi="Trebuchet MS" w:cs="Arial"/>
          <w:sz w:val="20"/>
          <w:szCs w:val="20"/>
          <w:lang w:val="pl-PL" w:eastAsia="ar-SA"/>
        </w:rPr>
        <w:t>w</w:t>
      </w:r>
      <w:r w:rsidR="00260D9D" w:rsidRPr="004B148B">
        <w:rPr>
          <w:rFonts w:ascii="Trebuchet MS" w:eastAsia="TimesNewRomanPSMT" w:hAnsi="Trebuchet MS" w:cs="Arial"/>
          <w:sz w:val="20"/>
          <w:szCs w:val="20"/>
          <w:lang w:val="pl-PL" w:eastAsia="ar-SA"/>
        </w:rPr>
        <w:t xml:space="preserve">ypełnione oświadczenie </w:t>
      </w:r>
      <w:r w:rsidR="00260D9D" w:rsidRPr="004B148B">
        <w:rPr>
          <w:rFonts w:ascii="Trebuchet MS" w:hAnsi="Trebuchet MS" w:cs="Arial"/>
          <w:sz w:val="20"/>
          <w:szCs w:val="20"/>
          <w:lang w:bidi="pl-PL"/>
        </w:rPr>
        <w:t xml:space="preserve">o </w:t>
      </w:r>
      <w:r w:rsidR="00260D9D" w:rsidRPr="004B148B">
        <w:rPr>
          <w:rFonts w:ascii="Trebuchet MS" w:hAnsi="Trebuchet MS" w:cs="Arial"/>
          <w:bCs/>
          <w:iCs/>
          <w:sz w:val="20"/>
          <w:szCs w:val="20"/>
          <w:lang w:bidi="pl-PL"/>
        </w:rPr>
        <w:t>braku podstaw do wykluczenia z postępowania</w:t>
      </w:r>
      <w:r w:rsidR="00260D9D" w:rsidRPr="004B148B">
        <w:rPr>
          <w:rFonts w:ascii="Trebuchet MS" w:hAnsi="Trebuchet MS" w:cs="Arial"/>
          <w:sz w:val="20"/>
          <w:szCs w:val="20"/>
          <w:lang w:val="pl-PL" w:bidi="pl-PL"/>
        </w:rPr>
        <w:t xml:space="preserve">, którego wzór stanowi załącznik nr </w:t>
      </w:r>
      <w:r w:rsidR="00490C01" w:rsidRPr="004B148B">
        <w:rPr>
          <w:rFonts w:ascii="Trebuchet MS" w:hAnsi="Trebuchet MS" w:cs="Arial"/>
          <w:sz w:val="20"/>
          <w:szCs w:val="20"/>
          <w:lang w:val="pl-PL" w:bidi="pl-PL"/>
        </w:rPr>
        <w:t>4</w:t>
      </w:r>
      <w:r w:rsidR="00260D9D" w:rsidRPr="004B148B">
        <w:rPr>
          <w:rFonts w:ascii="Trebuchet MS" w:hAnsi="Trebuchet MS" w:cs="Arial"/>
          <w:sz w:val="20"/>
          <w:szCs w:val="20"/>
          <w:lang w:val="pl-PL" w:bidi="pl-PL"/>
        </w:rPr>
        <w:t xml:space="preserve"> do SWZ.</w:t>
      </w:r>
    </w:p>
    <w:p w14:paraId="78C1F512" w14:textId="24D3EA8F" w:rsidR="00F85601" w:rsidRPr="004B148B" w:rsidRDefault="00FE76F9" w:rsidP="00DA5FFE">
      <w:pPr>
        <w:pStyle w:val="Akapitzlist"/>
        <w:widowControl w:val="0"/>
        <w:numPr>
          <w:ilvl w:val="0"/>
          <w:numId w:val="19"/>
        </w:numPr>
        <w:overflowPunct w:val="0"/>
        <w:autoSpaceDE w:val="0"/>
        <w:autoSpaceDN w:val="0"/>
        <w:adjustRightInd w:val="0"/>
        <w:spacing w:after="0"/>
        <w:ind w:left="851" w:right="80" w:hanging="426"/>
        <w:contextualSpacing w:val="0"/>
        <w:jc w:val="both"/>
        <w:rPr>
          <w:rFonts w:ascii="Trebuchet MS" w:eastAsia="TimesNewRomanPSMT" w:hAnsi="Trebuchet MS" w:cs="Arial"/>
          <w:sz w:val="20"/>
          <w:szCs w:val="20"/>
          <w:lang w:val="pl-PL" w:eastAsia="ar-SA"/>
        </w:rPr>
      </w:pPr>
      <w:r w:rsidRPr="004B148B">
        <w:rPr>
          <w:rFonts w:ascii="Trebuchet MS" w:eastAsia="TimesNewRomanPSMT" w:hAnsi="Trebuchet MS" w:cs="Arial"/>
          <w:sz w:val="20"/>
        </w:rPr>
        <w:t>w</w:t>
      </w:r>
      <w:r w:rsidR="00887A02" w:rsidRPr="004B148B">
        <w:rPr>
          <w:rFonts w:ascii="Trebuchet MS" w:eastAsia="TimesNewRomanPSMT" w:hAnsi="Trebuchet MS" w:cs="Arial"/>
          <w:sz w:val="20"/>
        </w:rPr>
        <w:t xml:space="preserve">ypełnione </w:t>
      </w:r>
      <w:r w:rsidR="00C14F07" w:rsidRPr="004B148B">
        <w:rPr>
          <w:rFonts w:ascii="Trebuchet MS" w:eastAsia="TimesNewRomanPSMT" w:hAnsi="Trebuchet MS" w:cs="Arial"/>
          <w:sz w:val="20"/>
          <w:lang w:val="pl-PL"/>
        </w:rPr>
        <w:t>o</w:t>
      </w:r>
      <w:r w:rsidR="00887A02" w:rsidRPr="004B148B">
        <w:rPr>
          <w:rFonts w:ascii="Trebuchet MS" w:eastAsia="TimesNewRomanPSMT" w:hAnsi="Trebuchet MS" w:cs="Arial"/>
          <w:sz w:val="20"/>
        </w:rPr>
        <w:t xml:space="preserve">świadczenie o braku powiązań osobowych i kapitałowych, którego wzór stanowi załącznik nr </w:t>
      </w:r>
      <w:r w:rsidR="00490C01" w:rsidRPr="004B148B">
        <w:rPr>
          <w:rFonts w:ascii="Trebuchet MS" w:eastAsia="TimesNewRomanPSMT" w:hAnsi="Trebuchet MS" w:cs="Arial"/>
          <w:sz w:val="20"/>
          <w:lang w:val="pl-PL"/>
        </w:rPr>
        <w:t>5</w:t>
      </w:r>
      <w:r w:rsidR="00887A02" w:rsidRPr="004B148B">
        <w:rPr>
          <w:rFonts w:ascii="Trebuchet MS" w:eastAsia="TimesNewRomanPSMT" w:hAnsi="Trebuchet MS" w:cs="Arial"/>
          <w:sz w:val="20"/>
        </w:rPr>
        <w:t xml:space="preserve"> do SWZ</w:t>
      </w:r>
      <w:r w:rsidR="00260D9D" w:rsidRPr="004B148B">
        <w:rPr>
          <w:rFonts w:ascii="Trebuchet MS" w:hAnsi="Trebuchet MS" w:cs="Arial"/>
          <w:bCs/>
          <w:iCs/>
          <w:sz w:val="20"/>
          <w:lang w:bidi="pl-PL"/>
        </w:rPr>
        <w:t>,</w:t>
      </w:r>
    </w:p>
    <w:p w14:paraId="61D23356" w14:textId="11548F55" w:rsidR="00577367" w:rsidRPr="004B148B" w:rsidRDefault="00577367" w:rsidP="00DA5FFE">
      <w:pPr>
        <w:pStyle w:val="Akapitzlist"/>
        <w:widowControl w:val="0"/>
        <w:numPr>
          <w:ilvl w:val="0"/>
          <w:numId w:val="19"/>
        </w:numPr>
        <w:overflowPunct w:val="0"/>
        <w:autoSpaceDE w:val="0"/>
        <w:autoSpaceDN w:val="0"/>
        <w:adjustRightInd w:val="0"/>
        <w:spacing w:after="0"/>
        <w:ind w:left="851" w:right="80" w:hanging="426"/>
        <w:contextualSpacing w:val="0"/>
        <w:jc w:val="both"/>
        <w:rPr>
          <w:rFonts w:ascii="Trebuchet MS" w:eastAsia="TimesNewRomanPSMT" w:hAnsi="Trebuchet MS" w:cs="Arial"/>
          <w:sz w:val="20"/>
          <w:szCs w:val="20"/>
          <w:lang w:val="pl-PL" w:eastAsia="ar-SA"/>
        </w:rPr>
      </w:pPr>
      <w:r w:rsidRPr="004B148B">
        <w:rPr>
          <w:rFonts w:ascii="Trebuchet MS" w:hAnsi="Trebuchet MS" w:cs="Arial"/>
          <w:bCs/>
          <w:iCs/>
          <w:sz w:val="20"/>
          <w:lang w:bidi="pl-PL"/>
        </w:rPr>
        <w:t>wypełnione oświadczenie w sprawie ubezpieczenia OC, którego wzór stanowi załącznik nr 7 do SWZ;</w:t>
      </w:r>
    </w:p>
    <w:p w14:paraId="43BBC004" w14:textId="0061E6AA" w:rsidR="00AD2300" w:rsidRPr="004B148B" w:rsidRDefault="00FE76F9" w:rsidP="00DA5FFE">
      <w:pPr>
        <w:pStyle w:val="Akapitzlist"/>
        <w:widowControl w:val="0"/>
        <w:numPr>
          <w:ilvl w:val="0"/>
          <w:numId w:val="19"/>
        </w:numPr>
        <w:overflowPunct w:val="0"/>
        <w:autoSpaceDE w:val="0"/>
        <w:autoSpaceDN w:val="0"/>
        <w:adjustRightInd w:val="0"/>
        <w:spacing w:after="0"/>
        <w:ind w:left="851" w:right="80" w:hanging="426"/>
        <w:contextualSpacing w:val="0"/>
        <w:jc w:val="both"/>
        <w:rPr>
          <w:rFonts w:ascii="Trebuchet MS" w:eastAsia="TimesNewRomanPSMT" w:hAnsi="Trebuchet MS" w:cs="Arial"/>
          <w:sz w:val="20"/>
          <w:szCs w:val="20"/>
          <w:lang w:val="pl-PL" w:eastAsia="ar-SA"/>
        </w:rPr>
      </w:pPr>
      <w:r w:rsidRPr="004B148B">
        <w:rPr>
          <w:rFonts w:ascii="Trebuchet MS" w:eastAsia="TimesNewRomanPSMT" w:hAnsi="Trebuchet MS" w:cs="Arial"/>
          <w:sz w:val="20"/>
          <w:szCs w:val="20"/>
          <w:lang w:val="pl-PL" w:eastAsia="ar-SA"/>
        </w:rPr>
        <w:t>w</w:t>
      </w:r>
      <w:r w:rsidR="00F85601" w:rsidRPr="004B148B">
        <w:rPr>
          <w:rFonts w:ascii="Trebuchet MS" w:eastAsia="TimesNewRomanPSMT" w:hAnsi="Trebuchet MS" w:cs="Arial"/>
          <w:sz w:val="20"/>
          <w:szCs w:val="20"/>
          <w:lang w:val="pl-PL" w:eastAsia="ar-SA"/>
        </w:rPr>
        <w:t xml:space="preserve"> przypadku Wykonawców wspólnie ubiegających się o udzielenie zamówienia</w:t>
      </w:r>
      <w:r w:rsidR="00AD2300" w:rsidRPr="004B148B">
        <w:rPr>
          <w:rFonts w:ascii="Trebuchet MS" w:eastAsia="TimesNewRomanPSMT" w:hAnsi="Trebuchet MS" w:cs="Arial"/>
          <w:sz w:val="20"/>
          <w:szCs w:val="20"/>
          <w:lang w:val="pl-PL" w:eastAsia="ar-SA"/>
        </w:rPr>
        <w:t>:</w:t>
      </w:r>
    </w:p>
    <w:p w14:paraId="096C62A1" w14:textId="4F22CBEB" w:rsidR="006739C2" w:rsidRPr="00F96CEE" w:rsidRDefault="00F85601" w:rsidP="00F96CEE">
      <w:pPr>
        <w:pStyle w:val="Akapitzlist"/>
        <w:numPr>
          <w:ilvl w:val="0"/>
          <w:numId w:val="47"/>
        </w:numPr>
        <w:overflowPunct w:val="0"/>
        <w:autoSpaceDE w:val="0"/>
        <w:autoSpaceDN w:val="0"/>
        <w:adjustRightInd w:val="0"/>
        <w:ind w:right="80"/>
        <w:jc w:val="both"/>
        <w:rPr>
          <w:rFonts w:ascii="Trebuchet MS" w:eastAsia="TimesNewRomanPSMT" w:hAnsi="Trebuchet MS" w:cs="Arial"/>
          <w:sz w:val="20"/>
        </w:rPr>
      </w:pPr>
      <w:r w:rsidRPr="00F96CEE">
        <w:rPr>
          <w:rFonts w:ascii="Trebuchet MS" w:eastAsia="TimesNewRomanPSMT" w:hAnsi="Trebuchet MS" w:cs="Arial"/>
          <w:sz w:val="20"/>
        </w:rPr>
        <w:t>pełnomocnictwo do reprezentowania Wykonawców w postępowaniu o</w:t>
      </w:r>
      <w:r w:rsidR="00AD2300" w:rsidRPr="00F96CEE">
        <w:rPr>
          <w:rFonts w:ascii="Trebuchet MS" w:eastAsia="TimesNewRomanPSMT" w:hAnsi="Trebuchet MS" w:cs="Arial"/>
          <w:sz w:val="20"/>
        </w:rPr>
        <w:t xml:space="preserve"> </w:t>
      </w:r>
      <w:r w:rsidRPr="00F96CEE">
        <w:rPr>
          <w:rFonts w:ascii="Trebuchet MS" w:eastAsia="TimesNewRomanPSMT" w:hAnsi="Trebuchet MS" w:cs="Arial"/>
          <w:sz w:val="20"/>
        </w:rPr>
        <w:t>udzielenie zamówienia albo do reprezentowania w postępowaniu i zawarcia</w:t>
      </w:r>
      <w:r w:rsidR="00FE76F9" w:rsidRPr="00F96CEE">
        <w:rPr>
          <w:rFonts w:ascii="Trebuchet MS" w:eastAsia="TimesNewRomanPSMT" w:hAnsi="Trebuchet MS" w:cs="Arial"/>
          <w:sz w:val="20"/>
        </w:rPr>
        <w:t>,</w:t>
      </w:r>
    </w:p>
    <w:p w14:paraId="6A0CAFC4" w14:textId="2BA67524" w:rsidR="00F85601" w:rsidRPr="00F96CEE" w:rsidRDefault="009A6235" w:rsidP="00F96CEE">
      <w:pPr>
        <w:pStyle w:val="Akapitzlist"/>
        <w:numPr>
          <w:ilvl w:val="0"/>
          <w:numId w:val="47"/>
        </w:numPr>
        <w:overflowPunct w:val="0"/>
        <w:autoSpaceDE w:val="0"/>
        <w:autoSpaceDN w:val="0"/>
        <w:adjustRightInd w:val="0"/>
        <w:ind w:right="80"/>
        <w:jc w:val="both"/>
        <w:rPr>
          <w:rFonts w:ascii="Trebuchet MS" w:eastAsia="TimesNewRomanPSMT" w:hAnsi="Trebuchet MS" w:cs="Arial"/>
          <w:sz w:val="20"/>
        </w:rPr>
      </w:pPr>
      <w:r w:rsidRPr="00F96CEE">
        <w:rPr>
          <w:rFonts w:ascii="Trebuchet MS" w:hAnsi="Trebuchet MS" w:cs="Arial"/>
          <w:bCs/>
          <w:sz w:val="20"/>
        </w:rPr>
        <w:t>oświadczeni</w:t>
      </w:r>
      <w:r w:rsidR="002F6B3D" w:rsidRPr="00F96CEE">
        <w:rPr>
          <w:rFonts w:ascii="Trebuchet MS" w:hAnsi="Trebuchet MS" w:cs="Arial"/>
          <w:bCs/>
          <w:sz w:val="20"/>
          <w:lang w:val="pl-PL"/>
        </w:rPr>
        <w:t>a</w:t>
      </w:r>
      <w:r w:rsidRPr="00F96CEE">
        <w:rPr>
          <w:rFonts w:ascii="Trebuchet MS" w:hAnsi="Trebuchet MS" w:cs="Arial"/>
          <w:bCs/>
          <w:sz w:val="20"/>
        </w:rPr>
        <w:t>, o który</w:t>
      </w:r>
      <w:r w:rsidR="002F6B3D" w:rsidRPr="00F96CEE">
        <w:rPr>
          <w:rFonts w:ascii="Trebuchet MS" w:hAnsi="Trebuchet MS" w:cs="Arial"/>
          <w:bCs/>
          <w:sz w:val="20"/>
          <w:lang w:val="pl-PL"/>
        </w:rPr>
        <w:t>ch</w:t>
      </w:r>
      <w:r w:rsidRPr="00F96CEE">
        <w:rPr>
          <w:rFonts w:ascii="Trebuchet MS" w:hAnsi="Trebuchet MS" w:cs="Arial"/>
          <w:bCs/>
          <w:sz w:val="20"/>
        </w:rPr>
        <w:t xml:space="preserve"> mowa w ust. 1 lit. </w:t>
      </w:r>
      <w:r w:rsidRPr="00F96CEE">
        <w:rPr>
          <w:rFonts w:ascii="Trebuchet MS" w:hAnsi="Trebuchet MS" w:cs="Arial"/>
          <w:bCs/>
          <w:sz w:val="20"/>
          <w:lang w:val="pl-PL"/>
        </w:rPr>
        <w:t>c</w:t>
      </w:r>
      <w:r w:rsidRPr="00F96CEE">
        <w:rPr>
          <w:rFonts w:ascii="Trebuchet MS" w:hAnsi="Trebuchet MS" w:cs="Arial"/>
          <w:bCs/>
          <w:sz w:val="20"/>
        </w:rPr>
        <w:t>)</w:t>
      </w:r>
      <w:r w:rsidRPr="00F96CEE">
        <w:rPr>
          <w:rFonts w:ascii="Trebuchet MS" w:hAnsi="Trebuchet MS" w:cs="Arial"/>
          <w:bCs/>
          <w:sz w:val="20"/>
          <w:lang w:val="pl-PL"/>
        </w:rPr>
        <w:t xml:space="preserve"> - d)</w:t>
      </w:r>
      <w:r w:rsidRPr="00F96CEE">
        <w:rPr>
          <w:rFonts w:ascii="Trebuchet MS" w:hAnsi="Trebuchet MS" w:cs="Arial"/>
          <w:bCs/>
          <w:sz w:val="20"/>
        </w:rPr>
        <w:t xml:space="preserve"> niniejszego rozdziału – składa każdy </w:t>
      </w:r>
      <w:r w:rsidR="002F6B3D" w:rsidRPr="00F96CEE">
        <w:rPr>
          <w:rFonts w:ascii="Trebuchet MS" w:hAnsi="Trebuchet MS" w:cs="Arial"/>
          <w:bCs/>
          <w:sz w:val="20"/>
        </w:rPr>
        <w:br/>
      </w:r>
      <w:r w:rsidRPr="00F96CEE">
        <w:rPr>
          <w:rFonts w:ascii="Trebuchet MS" w:hAnsi="Trebuchet MS" w:cs="Arial"/>
          <w:bCs/>
          <w:sz w:val="20"/>
        </w:rPr>
        <w:t>z Wykonawców wspólnie ubiegających się o zamówienie. Oświadczeni</w:t>
      </w:r>
      <w:r w:rsidR="002F6B3D" w:rsidRPr="00F96CEE">
        <w:rPr>
          <w:rFonts w:ascii="Trebuchet MS" w:hAnsi="Trebuchet MS" w:cs="Arial"/>
          <w:bCs/>
          <w:sz w:val="20"/>
          <w:lang w:val="pl-PL"/>
        </w:rPr>
        <w:t>a</w:t>
      </w:r>
      <w:r w:rsidRPr="00F96CEE">
        <w:rPr>
          <w:rFonts w:ascii="Trebuchet MS" w:hAnsi="Trebuchet MS" w:cs="Arial"/>
          <w:bCs/>
          <w:sz w:val="20"/>
        </w:rPr>
        <w:t xml:space="preserve"> ma</w:t>
      </w:r>
      <w:r w:rsidR="002F6B3D" w:rsidRPr="00F96CEE">
        <w:rPr>
          <w:rFonts w:ascii="Trebuchet MS" w:hAnsi="Trebuchet MS" w:cs="Arial"/>
          <w:bCs/>
          <w:sz w:val="20"/>
          <w:lang w:val="pl-PL"/>
        </w:rPr>
        <w:t>ją</w:t>
      </w:r>
      <w:r w:rsidRPr="00F96CEE">
        <w:rPr>
          <w:rFonts w:ascii="Trebuchet MS" w:hAnsi="Trebuchet MS" w:cs="Arial"/>
          <w:bCs/>
          <w:sz w:val="20"/>
        </w:rPr>
        <w:t xml:space="preserve"> potwierdzać brak podstaw wykluczenia w zakresie, w którym każdy z Wykonawców wykazuje spełnianie warunków udziału w postępowaniu oraz brak </w:t>
      </w:r>
      <w:r w:rsidR="002F6B3D" w:rsidRPr="00F96CEE">
        <w:rPr>
          <w:rFonts w:ascii="Trebuchet MS" w:hAnsi="Trebuchet MS" w:cs="Arial"/>
          <w:bCs/>
          <w:sz w:val="20"/>
          <w:lang w:val="pl-PL"/>
        </w:rPr>
        <w:t xml:space="preserve">powiązań osobowych </w:t>
      </w:r>
      <w:r w:rsidR="00F96CEE">
        <w:rPr>
          <w:rFonts w:ascii="Trebuchet MS" w:hAnsi="Trebuchet MS" w:cs="Arial"/>
          <w:bCs/>
          <w:sz w:val="20"/>
          <w:lang w:val="pl-PL"/>
        </w:rPr>
        <w:br/>
      </w:r>
      <w:r w:rsidR="002F6B3D" w:rsidRPr="00F96CEE">
        <w:rPr>
          <w:rFonts w:ascii="Trebuchet MS" w:hAnsi="Trebuchet MS" w:cs="Arial"/>
          <w:bCs/>
          <w:sz w:val="20"/>
          <w:lang w:val="pl-PL"/>
        </w:rPr>
        <w:t>i kapitałowych.</w:t>
      </w:r>
      <w:r w:rsidRPr="00F96CEE">
        <w:rPr>
          <w:rFonts w:ascii="Trebuchet MS" w:hAnsi="Trebuchet MS" w:cs="Arial"/>
          <w:bCs/>
          <w:sz w:val="20"/>
        </w:rPr>
        <w:t xml:space="preserve"> </w:t>
      </w:r>
    </w:p>
    <w:bookmarkEnd w:id="18"/>
    <w:p w14:paraId="067A2142" w14:textId="593C8112" w:rsidR="001A36DC" w:rsidRPr="004B148B" w:rsidRDefault="001A36DC" w:rsidP="00DA5FFE">
      <w:pPr>
        <w:numPr>
          <w:ilvl w:val="0"/>
          <w:numId w:val="17"/>
        </w:numPr>
        <w:tabs>
          <w:tab w:val="clear" w:pos="720"/>
        </w:tabs>
        <w:suppressAutoHyphens w:val="0"/>
        <w:overflowPunct w:val="0"/>
        <w:autoSpaceDE w:val="0"/>
        <w:autoSpaceDN w:val="0"/>
        <w:adjustRightInd w:val="0"/>
        <w:spacing w:before="0" w:line="276" w:lineRule="auto"/>
        <w:ind w:left="426" w:right="80" w:hanging="426"/>
        <w:rPr>
          <w:rFonts w:ascii="Trebuchet MS" w:eastAsia="TimesNewRomanPSMT" w:hAnsi="Trebuchet MS" w:cs="Arial"/>
          <w:sz w:val="20"/>
        </w:rPr>
      </w:pPr>
      <w:r w:rsidRPr="004B148B">
        <w:rPr>
          <w:rFonts w:ascii="Trebuchet MS" w:eastAsia="TimesNewRomanPSMT" w:hAnsi="Trebuchet MS" w:cs="Arial"/>
          <w:sz w:val="20"/>
        </w:rPr>
        <w:t xml:space="preserve">Wszystkie wyżej wymienione dokumenty muszą być podpisane przez osobę uprawnioną do reprezentacji Wykonawcy </w:t>
      </w:r>
      <w:r w:rsidR="00CF7213" w:rsidRPr="004B148B">
        <w:rPr>
          <w:rFonts w:ascii="Trebuchet MS" w:eastAsia="TimesNewRomanPSMT" w:hAnsi="Trebuchet MS" w:cs="Arial"/>
          <w:sz w:val="20"/>
        </w:rPr>
        <w:t xml:space="preserve">lub Wykonawców wspólnie ubiegających się o udzielenie zamówienia </w:t>
      </w:r>
      <w:r w:rsidRPr="004B148B">
        <w:rPr>
          <w:rFonts w:ascii="Trebuchet MS" w:eastAsia="TimesNewRomanPSMT" w:hAnsi="Trebuchet MS" w:cs="Arial"/>
          <w:sz w:val="20"/>
        </w:rPr>
        <w:t xml:space="preserve">lub inną osobę umocowaną stosownym dokumentem pod rygorem odrzucenia oferty. Wraz </w:t>
      </w:r>
      <w:r w:rsidR="008958C9" w:rsidRPr="004B148B">
        <w:rPr>
          <w:rFonts w:ascii="Trebuchet MS" w:eastAsia="TimesNewRomanPSMT" w:hAnsi="Trebuchet MS" w:cs="Arial"/>
          <w:sz w:val="20"/>
        </w:rPr>
        <w:br/>
      </w:r>
      <w:r w:rsidRPr="004B148B">
        <w:rPr>
          <w:rFonts w:ascii="Trebuchet MS" w:eastAsia="TimesNewRomanPSMT" w:hAnsi="Trebuchet MS" w:cs="Arial"/>
          <w:sz w:val="20"/>
        </w:rPr>
        <w:t xml:space="preserve">z ofertą Wykonawca winien przedłożyć </w:t>
      </w:r>
      <w:bookmarkStart w:id="19" w:name="_Hlk76313244"/>
      <w:r w:rsidRPr="004B148B">
        <w:rPr>
          <w:rFonts w:ascii="Trebuchet MS" w:eastAsia="TimesNewRomanPSMT" w:hAnsi="Trebuchet MS" w:cs="Arial"/>
          <w:sz w:val="20"/>
        </w:rPr>
        <w:t>dokument lub dokumenty potwierdzający uprawnienie osoby (osób) podpisującej ofertę oraz składane wraz z nią dokumenty i oświadczenia do reprezentowania Wykonawcy</w:t>
      </w:r>
      <w:bookmarkEnd w:id="19"/>
      <w:r w:rsidRPr="004B148B">
        <w:rPr>
          <w:rFonts w:ascii="Trebuchet MS" w:eastAsia="TimesNewRomanPSMT" w:hAnsi="Trebuchet MS" w:cs="Arial"/>
          <w:sz w:val="20"/>
        </w:rPr>
        <w:t>.</w:t>
      </w:r>
    </w:p>
    <w:p w14:paraId="165A8F5C" w14:textId="77777777" w:rsidR="001A36DC" w:rsidRPr="004B148B" w:rsidRDefault="001A36DC" w:rsidP="00DA5FFE">
      <w:pPr>
        <w:numPr>
          <w:ilvl w:val="0"/>
          <w:numId w:val="17"/>
        </w:numPr>
        <w:tabs>
          <w:tab w:val="clear" w:pos="720"/>
        </w:tabs>
        <w:suppressAutoHyphens w:val="0"/>
        <w:overflowPunct w:val="0"/>
        <w:autoSpaceDE w:val="0"/>
        <w:autoSpaceDN w:val="0"/>
        <w:adjustRightInd w:val="0"/>
        <w:spacing w:before="0" w:line="276" w:lineRule="auto"/>
        <w:ind w:left="426" w:right="80" w:hanging="426"/>
        <w:rPr>
          <w:rFonts w:ascii="Trebuchet MS" w:eastAsia="TimesNewRomanPSMT" w:hAnsi="Trebuchet MS" w:cs="Arial"/>
          <w:sz w:val="20"/>
        </w:rPr>
      </w:pPr>
      <w:r w:rsidRPr="004B148B">
        <w:rPr>
          <w:rFonts w:ascii="Trebuchet MS" w:eastAsia="TimesNewRomanPSMT" w:hAnsi="Trebuchet MS" w:cs="Arial"/>
          <w:sz w:val="20"/>
        </w:rPr>
        <w:t>Zamawiający może wezwać Wykonawcę do złożenia, w terminie wyznaczonym przez Zamawiającego, wyjaśnień/uzupełnień odnośnie oferty, jeżeli:</w:t>
      </w:r>
    </w:p>
    <w:p w14:paraId="2B3A809C" w14:textId="77777777" w:rsidR="001A36DC" w:rsidRPr="004B148B" w:rsidRDefault="001A36DC" w:rsidP="00DA5FFE">
      <w:pPr>
        <w:numPr>
          <w:ilvl w:val="0"/>
          <w:numId w:val="18"/>
        </w:numPr>
        <w:suppressAutoHyphens w:val="0"/>
        <w:overflowPunct w:val="0"/>
        <w:autoSpaceDE w:val="0"/>
        <w:autoSpaceDN w:val="0"/>
        <w:adjustRightInd w:val="0"/>
        <w:spacing w:before="0" w:line="276" w:lineRule="auto"/>
        <w:ind w:left="851" w:right="80" w:hanging="426"/>
        <w:rPr>
          <w:rFonts w:ascii="Trebuchet MS" w:eastAsia="TimesNewRomanPSMT" w:hAnsi="Trebuchet MS" w:cs="Arial"/>
          <w:sz w:val="20"/>
        </w:rPr>
      </w:pPr>
      <w:r w:rsidRPr="004B148B">
        <w:rPr>
          <w:rFonts w:ascii="Trebuchet MS" w:eastAsia="TimesNewRomanPSMT" w:hAnsi="Trebuchet MS" w:cs="Arial"/>
          <w:sz w:val="20"/>
        </w:rPr>
        <w:t>oferta nie będzie zawierała dokumentów z punktu 1 i 2;</w:t>
      </w:r>
    </w:p>
    <w:p w14:paraId="7E649F62" w14:textId="77777777" w:rsidR="001A36DC" w:rsidRPr="004B148B" w:rsidRDefault="001A36DC" w:rsidP="00DA5FFE">
      <w:pPr>
        <w:numPr>
          <w:ilvl w:val="0"/>
          <w:numId w:val="18"/>
        </w:numPr>
        <w:suppressAutoHyphens w:val="0"/>
        <w:overflowPunct w:val="0"/>
        <w:autoSpaceDE w:val="0"/>
        <w:autoSpaceDN w:val="0"/>
        <w:adjustRightInd w:val="0"/>
        <w:spacing w:before="0" w:line="276" w:lineRule="auto"/>
        <w:ind w:left="851" w:right="80" w:hanging="426"/>
        <w:rPr>
          <w:rFonts w:ascii="Trebuchet MS" w:eastAsia="TimesNewRomanPSMT" w:hAnsi="Trebuchet MS" w:cs="Arial"/>
          <w:sz w:val="20"/>
        </w:rPr>
      </w:pPr>
      <w:r w:rsidRPr="004B148B">
        <w:rPr>
          <w:rFonts w:ascii="Trebuchet MS" w:eastAsia="TimesNewRomanPSMT" w:hAnsi="Trebuchet MS" w:cs="Arial"/>
          <w:sz w:val="20"/>
        </w:rPr>
        <w:t>złożone dokumenty lub oświadczenia będą budziły wątpliwości Zamawiającego,</w:t>
      </w:r>
    </w:p>
    <w:p w14:paraId="75437413" w14:textId="15A341F0" w:rsidR="001A36DC" w:rsidRPr="004B148B" w:rsidRDefault="00C14F07" w:rsidP="002933E6">
      <w:pPr>
        <w:overflowPunct w:val="0"/>
        <w:autoSpaceDE w:val="0"/>
        <w:autoSpaceDN w:val="0"/>
        <w:adjustRightInd w:val="0"/>
        <w:spacing w:before="0" w:line="276" w:lineRule="auto"/>
        <w:ind w:left="426" w:right="80"/>
        <w:rPr>
          <w:rFonts w:ascii="Trebuchet MS" w:eastAsia="TimesNewRomanPSMT" w:hAnsi="Trebuchet MS" w:cs="Arial"/>
          <w:sz w:val="20"/>
        </w:rPr>
      </w:pPr>
      <w:r w:rsidRPr="004B148B">
        <w:rPr>
          <w:rFonts w:ascii="Trebuchet MS" w:eastAsia="TimesNewRomanPSMT" w:hAnsi="Trebuchet MS" w:cs="Arial"/>
          <w:sz w:val="20"/>
        </w:rPr>
        <w:t xml:space="preserve">- </w:t>
      </w:r>
      <w:r w:rsidR="001A36DC" w:rsidRPr="004B148B">
        <w:rPr>
          <w:rFonts w:ascii="Trebuchet MS" w:eastAsia="TimesNewRomanPSMT" w:hAnsi="Trebuchet MS" w:cs="Arial"/>
          <w:sz w:val="20"/>
        </w:rPr>
        <w:t xml:space="preserve">chyba że mimo ich złożenia, uzupełnienia lub poprawienia lub udzielenia wyjaśnień oferta </w:t>
      </w:r>
      <w:r w:rsidR="001A36DC" w:rsidRPr="004B148B">
        <w:rPr>
          <w:rFonts w:ascii="Trebuchet MS" w:eastAsia="TimesNewRomanPSMT" w:hAnsi="Trebuchet MS" w:cs="Arial"/>
          <w:sz w:val="20"/>
        </w:rPr>
        <w:lastRenderedPageBreak/>
        <w:t xml:space="preserve">Wykonawcy podlega odrzuceniu albo konieczne byłoby unieważnienie postępowania, przy czym niedopuszczalne jest prowadzenie między Zamawiającym a Wykonawcą negocjacji dotyczących złożonej oferty oraz, z zastrzeżeniem rozdz. XV </w:t>
      </w:r>
      <w:r w:rsidR="00890D45" w:rsidRPr="004B148B">
        <w:rPr>
          <w:rFonts w:ascii="Trebuchet MS" w:eastAsia="TimesNewRomanPSMT" w:hAnsi="Trebuchet MS" w:cs="Arial"/>
          <w:sz w:val="20"/>
        </w:rPr>
        <w:t>ust.</w:t>
      </w:r>
      <w:r w:rsidR="001A36DC" w:rsidRPr="004B148B">
        <w:rPr>
          <w:rFonts w:ascii="Trebuchet MS" w:eastAsia="TimesNewRomanPSMT" w:hAnsi="Trebuchet MS" w:cs="Arial"/>
          <w:sz w:val="20"/>
        </w:rPr>
        <w:t xml:space="preserve"> 6, dokonywanie jakiejkolwiek zmiany w jej treści. Niezłożenie przez Wykonawcę wskazanych przez Zamawiającego wyjaśnień/uzupełnień w wyznaczonym terminie skutkować będzie odrzuceniem oferty.</w:t>
      </w:r>
    </w:p>
    <w:p w14:paraId="37C8F84F" w14:textId="1FD7658C" w:rsidR="001A36DC" w:rsidRPr="004B148B" w:rsidRDefault="001A36DC" w:rsidP="00DA5FFE">
      <w:pPr>
        <w:numPr>
          <w:ilvl w:val="0"/>
          <w:numId w:val="17"/>
        </w:numPr>
        <w:tabs>
          <w:tab w:val="clear" w:pos="720"/>
        </w:tabs>
        <w:suppressAutoHyphens w:val="0"/>
        <w:overflowPunct w:val="0"/>
        <w:autoSpaceDE w:val="0"/>
        <w:autoSpaceDN w:val="0"/>
        <w:adjustRightInd w:val="0"/>
        <w:spacing w:before="0" w:line="276" w:lineRule="auto"/>
        <w:ind w:left="426" w:right="80" w:hanging="426"/>
        <w:rPr>
          <w:rFonts w:ascii="Trebuchet MS" w:eastAsia="TimesNewRomanPSMT" w:hAnsi="Trebuchet MS" w:cs="Arial"/>
          <w:sz w:val="20"/>
        </w:rPr>
      </w:pPr>
      <w:bookmarkStart w:id="20" w:name="_Hlk486939433"/>
      <w:r w:rsidRPr="004B148B">
        <w:rPr>
          <w:rFonts w:ascii="Trebuchet MS" w:eastAsia="TimesNewRomanPSMT" w:hAnsi="Trebuchet MS" w:cs="Arial"/>
          <w:sz w:val="20"/>
        </w:rPr>
        <w:t xml:space="preserve">Niezałączenie Formularza ofertowego zgodnego ze wzorem stanowiącym załącznik nr </w:t>
      </w:r>
      <w:r w:rsidR="00107C9E" w:rsidRPr="004B148B">
        <w:rPr>
          <w:rFonts w:ascii="Trebuchet MS" w:eastAsia="TimesNewRomanPSMT" w:hAnsi="Trebuchet MS" w:cs="Arial"/>
          <w:sz w:val="20"/>
        </w:rPr>
        <w:t>1</w:t>
      </w:r>
      <w:r w:rsidRPr="004B148B">
        <w:rPr>
          <w:rFonts w:ascii="Trebuchet MS" w:eastAsia="TimesNewRomanPSMT" w:hAnsi="Trebuchet MS" w:cs="Arial"/>
          <w:sz w:val="20"/>
        </w:rPr>
        <w:t xml:space="preserve"> do </w:t>
      </w:r>
      <w:r w:rsidR="002C5B6A" w:rsidRPr="004B148B">
        <w:rPr>
          <w:rFonts w:ascii="Trebuchet MS" w:eastAsia="TimesNewRomanPSMT" w:hAnsi="Trebuchet MS" w:cs="Arial"/>
          <w:sz w:val="20"/>
        </w:rPr>
        <w:t xml:space="preserve">SWZ </w:t>
      </w:r>
      <w:r w:rsidRPr="004B148B">
        <w:rPr>
          <w:rFonts w:ascii="Trebuchet MS" w:eastAsia="TimesNewRomanPSMT" w:hAnsi="Trebuchet MS" w:cs="Arial"/>
          <w:sz w:val="20"/>
        </w:rPr>
        <w:t xml:space="preserve">lub załączenie go w niewłaściwej formie lub niezgodnie z wymaganiami określonymi w </w:t>
      </w:r>
      <w:r w:rsidR="002C5B6A" w:rsidRPr="004B148B">
        <w:rPr>
          <w:rFonts w:ascii="Trebuchet MS" w:eastAsia="TimesNewRomanPSMT" w:hAnsi="Trebuchet MS" w:cs="Arial"/>
          <w:sz w:val="20"/>
        </w:rPr>
        <w:t>SWZ</w:t>
      </w:r>
      <w:r w:rsidRPr="004B148B">
        <w:rPr>
          <w:rFonts w:ascii="Trebuchet MS" w:eastAsia="TimesNewRomanPSMT" w:hAnsi="Trebuchet MS" w:cs="Arial"/>
          <w:sz w:val="20"/>
        </w:rPr>
        <w:t>, będzie skutkowało odrzuceniem oferty.</w:t>
      </w:r>
    </w:p>
    <w:p w14:paraId="20B3D1BB" w14:textId="42D5B7CF" w:rsidR="000D4281" w:rsidRPr="004B148B" w:rsidRDefault="000D4281" w:rsidP="00DA5FFE">
      <w:pPr>
        <w:numPr>
          <w:ilvl w:val="0"/>
          <w:numId w:val="17"/>
        </w:numPr>
        <w:tabs>
          <w:tab w:val="clear" w:pos="720"/>
        </w:tabs>
        <w:suppressAutoHyphens w:val="0"/>
        <w:overflowPunct w:val="0"/>
        <w:autoSpaceDE w:val="0"/>
        <w:autoSpaceDN w:val="0"/>
        <w:adjustRightInd w:val="0"/>
        <w:spacing w:before="0" w:line="276" w:lineRule="auto"/>
        <w:ind w:left="426" w:right="80" w:hanging="426"/>
        <w:rPr>
          <w:rFonts w:ascii="Trebuchet MS" w:eastAsia="TimesNewRomanPSMT" w:hAnsi="Trebuchet MS" w:cs="Arial"/>
          <w:sz w:val="20"/>
        </w:rPr>
      </w:pPr>
      <w:r w:rsidRPr="004B148B">
        <w:rPr>
          <w:rFonts w:ascii="Trebuchet MS" w:eastAsia="TimesNewRomanPSMT" w:hAnsi="Trebuchet MS" w:cs="Arial"/>
          <w:sz w:val="20"/>
        </w:rPr>
        <w:t>Zamawiający odrzuca ofertę jeśli jej przyjęcie naruszałoby bezpieczeństwo publiczne lub istotny interes bezpieczeństwa państwa, a tego bezpieczeństwa lub interesu nie można zagwarantować w inny sposób.</w:t>
      </w:r>
    </w:p>
    <w:bookmarkEnd w:id="20"/>
    <w:p w14:paraId="520D9CF1" w14:textId="795343F8" w:rsidR="001A36DC" w:rsidRPr="004B148B" w:rsidRDefault="001A36DC" w:rsidP="00DA5FFE">
      <w:pPr>
        <w:numPr>
          <w:ilvl w:val="0"/>
          <w:numId w:val="17"/>
        </w:numPr>
        <w:tabs>
          <w:tab w:val="clear" w:pos="720"/>
        </w:tabs>
        <w:suppressAutoHyphens w:val="0"/>
        <w:overflowPunct w:val="0"/>
        <w:autoSpaceDE w:val="0"/>
        <w:autoSpaceDN w:val="0"/>
        <w:adjustRightInd w:val="0"/>
        <w:spacing w:before="0" w:line="276" w:lineRule="auto"/>
        <w:ind w:left="426" w:right="80" w:hanging="426"/>
        <w:rPr>
          <w:rFonts w:ascii="Trebuchet MS" w:eastAsia="TimesNewRomanPSMT" w:hAnsi="Trebuchet MS" w:cs="Arial"/>
          <w:sz w:val="20"/>
        </w:rPr>
      </w:pPr>
      <w:r w:rsidRPr="004B148B">
        <w:rPr>
          <w:rFonts w:ascii="Trebuchet MS" w:eastAsia="TimesNewRomanPSMT" w:hAnsi="Trebuchet MS" w:cs="Arial"/>
          <w:sz w:val="20"/>
        </w:rPr>
        <w:t>Z tytułu odrzucenia oferty Wykonawcy nie przysługuje żadne roszczenie wobec Zamawiającego.</w:t>
      </w:r>
    </w:p>
    <w:p w14:paraId="2EBF7AAD" w14:textId="77777777" w:rsidR="002811F8" w:rsidRPr="004B148B" w:rsidRDefault="002811F8" w:rsidP="002933E6">
      <w:pPr>
        <w:spacing w:before="0" w:line="276" w:lineRule="auto"/>
        <w:rPr>
          <w:rFonts w:ascii="Trebuchet MS" w:hAnsi="Trebuchet MS" w:cs="Arial"/>
          <w:sz w:val="20"/>
        </w:rPr>
      </w:pPr>
    </w:p>
    <w:p w14:paraId="575AAF08" w14:textId="5B205569"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ROZDZIAŁ X.</w:t>
      </w:r>
    </w:p>
    <w:p w14:paraId="4CF99B79"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TERMIN ZWIĄZANIA OFERTĄ </w:t>
      </w:r>
    </w:p>
    <w:p w14:paraId="1ECE5B6F" w14:textId="77777777" w:rsidR="00345AE6" w:rsidRPr="004B148B" w:rsidRDefault="00345AE6" w:rsidP="002933E6">
      <w:pPr>
        <w:spacing w:before="0" w:line="276" w:lineRule="auto"/>
        <w:rPr>
          <w:rFonts w:ascii="Trebuchet MS" w:hAnsi="Trebuchet MS" w:cs="Arial"/>
          <w:b/>
          <w:bCs/>
          <w:sz w:val="20"/>
        </w:rPr>
      </w:pPr>
    </w:p>
    <w:p w14:paraId="6FA2B0FB" w14:textId="1D06098F" w:rsidR="00BE16F0" w:rsidRPr="004B148B" w:rsidRDefault="00BE16F0" w:rsidP="00DA5FFE">
      <w:pPr>
        <w:numPr>
          <w:ilvl w:val="0"/>
          <w:numId w:val="21"/>
        </w:numPr>
        <w:tabs>
          <w:tab w:val="clear" w:pos="720"/>
        </w:tabs>
        <w:suppressAutoHyphens w:val="0"/>
        <w:overflowPunct w:val="0"/>
        <w:autoSpaceDE w:val="0"/>
        <w:autoSpaceDN w:val="0"/>
        <w:adjustRightInd w:val="0"/>
        <w:spacing w:before="0" w:line="276" w:lineRule="auto"/>
        <w:ind w:left="567" w:right="40" w:hanging="567"/>
        <w:rPr>
          <w:rFonts w:ascii="Trebuchet MS" w:eastAsia="Calibri" w:hAnsi="Trebuchet MS" w:cs="Arial"/>
          <w:sz w:val="20"/>
          <w:lang w:val="x-none" w:eastAsia="en-US"/>
        </w:rPr>
      </w:pPr>
      <w:r w:rsidRPr="004B148B">
        <w:rPr>
          <w:rFonts w:ascii="Trebuchet MS" w:eastAsia="Calibri" w:hAnsi="Trebuchet MS" w:cs="Arial"/>
          <w:sz w:val="20"/>
          <w:lang w:val="x-none" w:eastAsia="en-US"/>
        </w:rPr>
        <w:t xml:space="preserve">Termin związania ofertą wynosi </w:t>
      </w:r>
      <w:r w:rsidRPr="004B148B">
        <w:rPr>
          <w:rFonts w:ascii="Trebuchet MS" w:eastAsia="Calibri" w:hAnsi="Trebuchet MS" w:cs="Arial"/>
          <w:sz w:val="20"/>
          <w:lang w:eastAsia="en-US"/>
        </w:rPr>
        <w:t>6</w:t>
      </w:r>
      <w:r w:rsidRPr="004B148B">
        <w:rPr>
          <w:rFonts w:ascii="Trebuchet MS" w:eastAsia="Calibri" w:hAnsi="Trebuchet MS" w:cs="Arial"/>
          <w:sz w:val="20"/>
          <w:lang w:val="x-none" w:eastAsia="en-US"/>
        </w:rPr>
        <w:t xml:space="preserve">0 dni. Bieg terminu rozpoczyna się wraz z upływem terminu składania ofert. </w:t>
      </w:r>
    </w:p>
    <w:p w14:paraId="4F6C8E0F" w14:textId="444679E7" w:rsidR="00BE16F0" w:rsidRPr="004B148B" w:rsidRDefault="637FB8DA" w:rsidP="00DA5FFE">
      <w:pPr>
        <w:numPr>
          <w:ilvl w:val="0"/>
          <w:numId w:val="21"/>
        </w:numPr>
        <w:tabs>
          <w:tab w:val="clear" w:pos="720"/>
        </w:tabs>
        <w:suppressAutoHyphens w:val="0"/>
        <w:overflowPunct w:val="0"/>
        <w:autoSpaceDE w:val="0"/>
        <w:autoSpaceDN w:val="0"/>
        <w:adjustRightInd w:val="0"/>
        <w:spacing w:before="0" w:line="276" w:lineRule="auto"/>
        <w:ind w:left="567" w:right="40" w:hanging="567"/>
        <w:rPr>
          <w:rFonts w:ascii="Trebuchet MS" w:eastAsia="Calibri" w:hAnsi="Trebuchet MS" w:cs="Arial"/>
          <w:sz w:val="20"/>
          <w:lang w:eastAsia="en-US"/>
        </w:rPr>
      </w:pPr>
      <w:r w:rsidRPr="004B148B">
        <w:rPr>
          <w:rFonts w:ascii="Trebuchet MS" w:eastAsia="Calibri" w:hAnsi="Trebuchet MS" w:cs="Arial"/>
          <w:sz w:val="20"/>
          <w:lang w:eastAsia="en-US"/>
        </w:rPr>
        <w:t>Wykonawca samodzielnie lub na wniosek Zamawiającego może przedłużyć termin związania ofertą, z tym, że Zamawiający może tylko raz, co najmniej 3 dni przed upływem terminu związania ofertą, zwrócić się do Wykonawców o wyrażenie zgody na przedłużenie tego terminu o oznaczony okres, nie dłuższy jednak niż 30 dni.</w:t>
      </w:r>
      <w:bookmarkStart w:id="21" w:name="page17"/>
      <w:bookmarkEnd w:id="21"/>
    </w:p>
    <w:p w14:paraId="7FE128D6" w14:textId="77777777" w:rsidR="00B13A7B" w:rsidRPr="004B148B" w:rsidRDefault="00B13A7B" w:rsidP="002933E6">
      <w:pPr>
        <w:spacing w:before="0" w:line="276" w:lineRule="auto"/>
        <w:rPr>
          <w:rFonts w:ascii="Trebuchet MS" w:hAnsi="Trebuchet MS" w:cs="Arial"/>
          <w:sz w:val="20"/>
        </w:rPr>
      </w:pPr>
    </w:p>
    <w:p w14:paraId="2CF59EAD" w14:textId="1017D000"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ROZDZIAŁ XI.</w:t>
      </w:r>
    </w:p>
    <w:p w14:paraId="65D51708"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ZASADY KOMUNIKOWANIA SIĘ ZAMAWIAJĄCEGO Z WYKONAWCAMI, OSOBY UPRAWNIONE DO KOMUNIKOWANIA SIĘ Z WYKONAWCAMI </w:t>
      </w:r>
    </w:p>
    <w:p w14:paraId="3AE172FC" w14:textId="77777777" w:rsidR="00345AE6" w:rsidRPr="004B148B" w:rsidRDefault="00345AE6" w:rsidP="002933E6">
      <w:pPr>
        <w:spacing w:before="0" w:line="276" w:lineRule="auto"/>
        <w:ind w:left="567" w:hanging="567"/>
        <w:rPr>
          <w:rFonts w:ascii="Trebuchet MS" w:hAnsi="Trebuchet MS" w:cs="Arial"/>
          <w:b/>
          <w:bCs/>
          <w:sz w:val="20"/>
        </w:rPr>
      </w:pPr>
    </w:p>
    <w:p w14:paraId="50DE80EE" w14:textId="77777777" w:rsidR="002933E6" w:rsidRPr="004B148B" w:rsidRDefault="4C61F556" w:rsidP="00DA5FFE">
      <w:pPr>
        <w:widowControl/>
        <w:numPr>
          <w:ilvl w:val="0"/>
          <w:numId w:val="9"/>
        </w:numPr>
        <w:autoSpaceDE w:val="0"/>
        <w:spacing w:before="0" w:line="276" w:lineRule="auto"/>
        <w:ind w:left="567" w:hanging="567"/>
        <w:rPr>
          <w:rFonts w:eastAsia="Trebuchet MS"/>
          <w:lang w:eastAsia="en-US"/>
        </w:rPr>
      </w:pPr>
      <w:r w:rsidRPr="004B148B">
        <w:rPr>
          <w:rFonts w:ascii="Trebuchet MS" w:eastAsia="Trebuchet MS" w:hAnsi="Trebuchet MS" w:cs="Trebuchet MS"/>
          <w:sz w:val="20"/>
          <w:lang w:eastAsia="en-US"/>
        </w:rPr>
        <w:t>W niniejszym postępowaniu komunikacja między Zamawiającym a Wykonawcami odbywa się</w:t>
      </w:r>
      <w:r w:rsidR="44F8A660" w:rsidRPr="004B148B">
        <w:rPr>
          <w:rFonts w:ascii="Trebuchet MS" w:eastAsia="Trebuchet MS" w:hAnsi="Trebuchet MS" w:cs="Trebuchet MS"/>
          <w:sz w:val="20"/>
          <w:lang w:eastAsia="en-US"/>
        </w:rPr>
        <w:t xml:space="preserve"> elektronicznie przy użyciu platformy zakupowej</w:t>
      </w:r>
      <w:r w:rsidR="0BF6CF45" w:rsidRPr="004B148B">
        <w:rPr>
          <w:rFonts w:ascii="Trebuchet MS" w:eastAsia="Trebuchet MS" w:hAnsi="Trebuchet MS" w:cs="Trebuchet MS"/>
          <w:sz w:val="20"/>
          <w:lang w:eastAsia="en-US"/>
        </w:rPr>
        <w:t>:</w:t>
      </w:r>
    </w:p>
    <w:p w14:paraId="71A0DFD9" w14:textId="55779C90" w:rsidR="00574D8F" w:rsidRPr="004B148B" w:rsidRDefault="00E51CFA" w:rsidP="002933E6">
      <w:pPr>
        <w:widowControl/>
        <w:autoSpaceDE w:val="0"/>
        <w:spacing w:before="0" w:line="276" w:lineRule="auto"/>
        <w:ind w:left="567"/>
        <w:rPr>
          <w:rFonts w:eastAsia="Trebuchet MS"/>
          <w:lang w:eastAsia="en-US"/>
        </w:rPr>
      </w:pPr>
      <w:hyperlink r:id="rId12" w:history="1">
        <w:r w:rsidR="002933E6" w:rsidRPr="004B148B">
          <w:rPr>
            <w:rStyle w:val="Hipercze"/>
            <w:rFonts w:ascii="Trebuchet MS" w:eastAsia="Trebuchet MS" w:hAnsi="Trebuchet MS" w:cs="Trebuchet MS"/>
            <w:sz w:val="20"/>
            <w:lang w:eastAsia="en-US"/>
          </w:rPr>
          <w:t>https://platformazakupowa.pl/pn/airport-poznan/proceeding</w:t>
        </w:r>
      </w:hyperlink>
      <w:r w:rsidR="4986BFF9" w:rsidRPr="004B148B">
        <w:rPr>
          <w:rFonts w:ascii="Trebuchet MS" w:eastAsia="Trebuchet MS" w:hAnsi="Trebuchet MS" w:cs="Trebuchet MS"/>
          <w:sz w:val="20"/>
          <w:lang w:eastAsia="en-US"/>
        </w:rPr>
        <w:t xml:space="preserve"> </w:t>
      </w:r>
      <w:r w:rsidR="670A2594" w:rsidRPr="004B148B">
        <w:rPr>
          <w:rFonts w:ascii="Trebuchet MS" w:eastAsia="Trebuchet MS" w:hAnsi="Trebuchet MS" w:cs="Trebuchet MS"/>
          <w:sz w:val="20"/>
          <w:lang w:eastAsia="en-US"/>
        </w:rPr>
        <w:t xml:space="preserve">i </w:t>
      </w:r>
      <w:r w:rsidR="1B51357C" w:rsidRPr="004B148B">
        <w:rPr>
          <w:rFonts w:ascii="Trebuchet MS" w:eastAsia="Trebuchet MS" w:hAnsi="Trebuchet MS" w:cs="Trebuchet MS"/>
          <w:sz w:val="20"/>
          <w:lang w:eastAsia="en-US"/>
        </w:rPr>
        <w:t>formul</w:t>
      </w:r>
      <w:r w:rsidR="0F063DF4" w:rsidRPr="004B148B">
        <w:rPr>
          <w:rFonts w:ascii="Trebuchet MS" w:eastAsia="Trebuchet MS" w:hAnsi="Trebuchet MS" w:cs="Trebuchet MS"/>
          <w:sz w:val="20"/>
          <w:lang w:eastAsia="en-US"/>
        </w:rPr>
        <w:t>arza Wyślij wiadomość dostępnego na stronie postępowania.</w:t>
      </w:r>
      <w:r w:rsidR="2805B8D7" w:rsidRPr="004B148B">
        <w:rPr>
          <w:rFonts w:ascii="Trebuchet MS" w:eastAsia="Trebuchet MS" w:hAnsi="Trebuchet MS" w:cs="Trebuchet MS"/>
          <w:sz w:val="20"/>
          <w:lang w:eastAsia="en-US"/>
        </w:rPr>
        <w:t xml:space="preserve"> </w:t>
      </w:r>
      <w:r w:rsidR="6BB3C85D" w:rsidRPr="004B148B">
        <w:rPr>
          <w:rFonts w:ascii="Trebuchet MS" w:eastAsia="Trebuchet MS" w:hAnsi="Trebuchet MS" w:cs="Trebuchet MS"/>
          <w:sz w:val="20"/>
          <w:lang w:eastAsia="en-US"/>
        </w:rPr>
        <w:t xml:space="preserve">W sytuacjach awaryjnych, zwłaszcza w przypadku braku działania </w:t>
      </w:r>
      <w:hyperlink r:id="rId13" w:history="1">
        <w:r w:rsidR="002933E6" w:rsidRPr="004B148B">
          <w:rPr>
            <w:rStyle w:val="Hipercze"/>
            <w:rFonts w:ascii="Trebuchet MS" w:eastAsia="Trebuchet MS" w:hAnsi="Trebuchet MS" w:cs="Trebuchet MS"/>
            <w:sz w:val="20"/>
            <w:lang w:eastAsia="en-US"/>
          </w:rPr>
          <w:t>https://platformazakupowa.pl/pn/airport-poznan/proceeding</w:t>
        </w:r>
      </w:hyperlink>
      <w:r w:rsidR="002933E6" w:rsidRPr="004B148B">
        <w:rPr>
          <w:rFonts w:ascii="Trebuchet MS" w:eastAsia="Trebuchet MS" w:hAnsi="Trebuchet MS" w:cs="Trebuchet MS"/>
          <w:sz w:val="20"/>
          <w:lang w:eastAsia="en-US"/>
        </w:rPr>
        <w:t xml:space="preserve"> Wykona</w:t>
      </w:r>
      <w:r w:rsidR="38DC433E" w:rsidRPr="004B148B">
        <w:rPr>
          <w:rFonts w:ascii="Trebuchet MS" w:eastAsia="Trebuchet MS" w:hAnsi="Trebuchet MS" w:cs="Trebuchet MS"/>
          <w:sz w:val="20"/>
          <w:lang w:eastAsia="en-US"/>
        </w:rPr>
        <w:t xml:space="preserve">wca może komunikować się z </w:t>
      </w:r>
      <w:r w:rsidR="6BB3C85D" w:rsidRPr="004B148B">
        <w:rPr>
          <w:rFonts w:ascii="Trebuchet MS" w:eastAsia="Trebuchet MS" w:hAnsi="Trebuchet MS" w:cs="Trebuchet MS"/>
          <w:sz w:val="20"/>
          <w:lang w:eastAsia="en-US"/>
        </w:rPr>
        <w:t>Zamawiający</w:t>
      </w:r>
      <w:r w:rsidR="5E47ACF7" w:rsidRPr="004B148B">
        <w:rPr>
          <w:rFonts w:ascii="Trebuchet MS" w:eastAsia="Trebuchet MS" w:hAnsi="Trebuchet MS" w:cs="Trebuchet MS"/>
          <w:sz w:val="20"/>
          <w:lang w:eastAsia="en-US"/>
        </w:rPr>
        <w:t xml:space="preserve">m </w:t>
      </w:r>
      <w:r w:rsidR="6BB3C85D" w:rsidRPr="004B148B">
        <w:rPr>
          <w:rFonts w:ascii="Trebuchet MS" w:eastAsia="Trebuchet MS" w:hAnsi="Trebuchet MS" w:cs="Trebuchet MS"/>
          <w:sz w:val="20"/>
          <w:lang w:eastAsia="en-US"/>
        </w:rPr>
        <w:t xml:space="preserve">za pomocą poczty elektronicznej </w:t>
      </w:r>
      <w:r w:rsidR="22FA414E" w:rsidRPr="004B148B">
        <w:rPr>
          <w:rFonts w:ascii="Trebuchet MS" w:eastAsia="Trebuchet MS" w:hAnsi="Trebuchet MS" w:cs="Trebuchet MS"/>
          <w:sz w:val="20"/>
          <w:lang w:eastAsia="en-US"/>
        </w:rPr>
        <w:t xml:space="preserve">wysyłając wiadomość </w:t>
      </w:r>
      <w:r w:rsidR="6BB3C85D" w:rsidRPr="004B148B">
        <w:rPr>
          <w:rFonts w:ascii="Trebuchet MS" w:eastAsia="Trebuchet MS" w:hAnsi="Trebuchet MS" w:cs="Trebuchet MS"/>
          <w:sz w:val="20"/>
          <w:lang w:eastAsia="en-US"/>
        </w:rPr>
        <w:t xml:space="preserve">na adres e-mail: </w:t>
      </w:r>
      <w:hyperlink r:id="rId14" w:history="1">
        <w:r w:rsidR="002933E6" w:rsidRPr="004B148B">
          <w:rPr>
            <w:rStyle w:val="Hipercze"/>
            <w:rFonts w:ascii="Trebuchet MS" w:eastAsia="Calibri" w:hAnsi="Trebuchet MS" w:cs="Arial"/>
            <w:sz w:val="20"/>
          </w:rPr>
          <w:t>amikrut@poznanairport.pl</w:t>
        </w:r>
      </w:hyperlink>
      <w:r w:rsidR="00F318BA" w:rsidRPr="004B148B">
        <w:rPr>
          <w:rFonts w:ascii="Trebuchet MS" w:hAnsi="Trebuchet MS"/>
          <w:sz w:val="20"/>
        </w:rPr>
        <w:t>.</w:t>
      </w:r>
    </w:p>
    <w:p w14:paraId="15AA47BC" w14:textId="53D414BC" w:rsidR="009D6741" w:rsidRPr="004B148B" w:rsidRDefault="7C4C865A"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t xml:space="preserve">Osobą uprawnioną do komunikowania się z Wykonawcami jest Adrianna Mikrut, e-mail: </w:t>
      </w:r>
      <w:hyperlink r:id="rId15">
        <w:r w:rsidR="4A2FDB38" w:rsidRPr="004B148B">
          <w:rPr>
            <w:rStyle w:val="Hipercze"/>
            <w:rFonts w:ascii="Trebuchet MS" w:hAnsi="Trebuchet MS" w:cs="Arial"/>
            <w:sz w:val="20"/>
            <w:szCs w:val="20"/>
          </w:rPr>
          <w:t>amikrut@poznanairport.pl</w:t>
        </w:r>
      </w:hyperlink>
    </w:p>
    <w:p w14:paraId="0C052185" w14:textId="6FD37D3E" w:rsidR="009D6741" w:rsidRPr="004B148B" w:rsidRDefault="7C4C865A"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t xml:space="preserve">Wykonawca może zwrócić się do Zamawiającego o wyjaśnienie treści SWZ. </w:t>
      </w:r>
      <w:r w:rsidR="009D6741" w:rsidRPr="004B148B">
        <w:rPr>
          <w:rFonts w:ascii="Trebuchet MS" w:hAnsi="Trebuchet MS" w:cs="Arial"/>
          <w:sz w:val="20"/>
          <w:szCs w:val="20"/>
        </w:rPr>
        <w:t>Zamawiający udzieli niezwłocznie wyjaśnień, jednak nie później niż na 2 dni przed upływem terminu składania ofert pod warunkiem, że wniosek o wyjaśnienie treści SWZ wpłynął do Zamawiającego nie później niż do końca dnia, w którym upływa połowa wyznaczonego terminu składania ofert</w:t>
      </w:r>
      <w:r w:rsidR="009D6741" w:rsidRPr="004B148B">
        <w:rPr>
          <w:rFonts w:ascii="Trebuchet MS" w:hAnsi="Trebuchet MS" w:cs="Arial"/>
          <w:sz w:val="20"/>
          <w:szCs w:val="20"/>
          <w:lang w:val="pl-PL"/>
        </w:rPr>
        <w:t>.</w:t>
      </w:r>
    </w:p>
    <w:p w14:paraId="1AE4BF8A" w14:textId="6F7BE1DF" w:rsidR="009D6741" w:rsidRPr="004B148B" w:rsidRDefault="7C4C865A"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t xml:space="preserve">Jeżeli wniosek o wyjaśnienie treści SWZ wpłynie po upływie terminu składania wniosku, </w:t>
      </w:r>
      <w:r w:rsidR="009D6741" w:rsidRPr="004B148B">
        <w:br/>
      </w:r>
      <w:r w:rsidRPr="004B148B">
        <w:rPr>
          <w:rFonts w:ascii="Trebuchet MS" w:hAnsi="Trebuchet MS" w:cs="Arial"/>
          <w:sz w:val="20"/>
          <w:szCs w:val="20"/>
        </w:rPr>
        <w:t xml:space="preserve">o którym mowa w ust. </w:t>
      </w:r>
      <w:r w:rsidR="5C0FD0BA" w:rsidRPr="004B148B">
        <w:rPr>
          <w:rFonts w:ascii="Trebuchet MS" w:hAnsi="Trebuchet MS" w:cs="Arial"/>
          <w:sz w:val="20"/>
          <w:szCs w:val="20"/>
        </w:rPr>
        <w:t>3</w:t>
      </w:r>
      <w:r w:rsidR="00D55CEF">
        <w:rPr>
          <w:rFonts w:ascii="Trebuchet MS" w:hAnsi="Trebuchet MS" w:cs="Arial"/>
          <w:sz w:val="20"/>
          <w:szCs w:val="20"/>
        </w:rPr>
        <w:t xml:space="preserve"> </w:t>
      </w:r>
      <w:r w:rsidRPr="004B148B">
        <w:rPr>
          <w:rFonts w:ascii="Trebuchet MS" w:hAnsi="Trebuchet MS" w:cs="Arial"/>
          <w:sz w:val="20"/>
          <w:szCs w:val="20"/>
        </w:rPr>
        <w:t>nin. rozdz. lub dotyczy udzielonych wyjaśnień, Zamawiający może udzielić wyjaśnień albo pozostawić wniosek bez rozpoznania.</w:t>
      </w:r>
    </w:p>
    <w:p w14:paraId="24621497" w14:textId="35B726B3" w:rsidR="009D6741" w:rsidRPr="004B148B" w:rsidRDefault="7C4C865A"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t xml:space="preserve">Przedłużenie terminu składania ofert nie wpływa na bieg terminu składania wniosku </w:t>
      </w:r>
      <w:r w:rsidR="002933E6" w:rsidRPr="004B148B">
        <w:rPr>
          <w:rFonts w:ascii="Trebuchet MS" w:hAnsi="Trebuchet MS" w:cs="Arial"/>
          <w:sz w:val="20"/>
          <w:szCs w:val="20"/>
        </w:rPr>
        <w:br/>
      </w:r>
      <w:r w:rsidRPr="004B148B">
        <w:rPr>
          <w:rFonts w:ascii="Trebuchet MS" w:hAnsi="Trebuchet MS" w:cs="Arial"/>
          <w:sz w:val="20"/>
          <w:szCs w:val="20"/>
        </w:rPr>
        <w:t>o wyjaśnienie treści zapytania</w:t>
      </w:r>
      <w:r w:rsidRPr="004B148B">
        <w:rPr>
          <w:rFonts w:ascii="Trebuchet MS" w:hAnsi="Trebuchet MS" w:cs="Arial"/>
          <w:sz w:val="20"/>
          <w:szCs w:val="20"/>
          <w:lang w:val="pl-PL"/>
        </w:rPr>
        <w:t>.</w:t>
      </w:r>
    </w:p>
    <w:p w14:paraId="2D5DC1FA" w14:textId="36CC3623" w:rsidR="008A496F" w:rsidRPr="004B148B" w:rsidRDefault="7C4C865A"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t>Treść zapytań wraz z wyjaśnieniami zostanie przekazana Wykonawcom, bez ujawniania źródła zapytania poprzez zamieszczenie odpowiedzi na stronie internetowej</w:t>
      </w:r>
      <w:r w:rsidR="53018085" w:rsidRPr="004B148B">
        <w:rPr>
          <w:rFonts w:ascii="Trebuchet MS" w:hAnsi="Trebuchet MS" w:cs="Arial"/>
          <w:sz w:val="20"/>
          <w:szCs w:val="20"/>
          <w:lang w:val="pl-PL"/>
        </w:rPr>
        <w:t xml:space="preserve"> </w:t>
      </w:r>
      <w:r w:rsidR="760AE1E4" w:rsidRPr="004B148B">
        <w:rPr>
          <w:rFonts w:ascii="Trebuchet MS" w:hAnsi="Trebuchet MS" w:cs="Arial"/>
          <w:sz w:val="20"/>
          <w:szCs w:val="20"/>
          <w:lang w:val="pl-PL"/>
        </w:rPr>
        <w:t xml:space="preserve">prowadzonego postępowania </w:t>
      </w:r>
      <w:r w:rsidR="713F0EF0" w:rsidRPr="004B148B">
        <w:rPr>
          <w:rFonts w:ascii="Trebuchet MS" w:eastAsiaTheme="minorEastAsia" w:hAnsi="Trebuchet MS" w:cs="Calibri"/>
          <w:sz w:val="20"/>
          <w:szCs w:val="20"/>
        </w:rPr>
        <w:t xml:space="preserve"> </w:t>
      </w:r>
      <w:r w:rsidR="713F0EF0" w:rsidRPr="004B148B">
        <w:rPr>
          <w:rFonts w:ascii="Trebuchet MS" w:hAnsi="Trebuchet MS" w:cs="Arial"/>
          <w:sz w:val="20"/>
          <w:szCs w:val="20"/>
        </w:rPr>
        <w:t>https://platformazakupowa.pl/pn/airport-poznan/proceeding</w:t>
      </w:r>
      <w:r w:rsidR="313344A5" w:rsidRPr="004B148B">
        <w:rPr>
          <w:rFonts w:ascii="Trebuchet MS" w:hAnsi="Trebuchet MS" w:cs="Arial"/>
          <w:sz w:val="20"/>
          <w:szCs w:val="20"/>
        </w:rPr>
        <w:t>.</w:t>
      </w:r>
    </w:p>
    <w:p w14:paraId="70D8C3CE" w14:textId="6D56AEA5" w:rsidR="008A496F" w:rsidRPr="004B148B" w:rsidRDefault="009D6741"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t xml:space="preserve">W uzasadnionych przypadkach Zamawiający może przed upływem terminu składania ofert, zmienić treść </w:t>
      </w:r>
      <w:r w:rsidR="001906EB" w:rsidRPr="004B148B">
        <w:rPr>
          <w:rFonts w:ascii="Trebuchet MS" w:hAnsi="Trebuchet MS" w:cs="Arial"/>
          <w:sz w:val="20"/>
          <w:szCs w:val="20"/>
          <w:lang w:val="pl-PL"/>
        </w:rPr>
        <w:t>zapytania ofertowego</w:t>
      </w:r>
      <w:r w:rsidRPr="004B148B">
        <w:rPr>
          <w:rFonts w:ascii="Trebuchet MS" w:hAnsi="Trebuchet MS" w:cs="Arial"/>
          <w:sz w:val="20"/>
          <w:szCs w:val="20"/>
        </w:rPr>
        <w:t xml:space="preserve">. Dokonaną zmianę treści </w:t>
      </w:r>
      <w:r w:rsidR="001906EB" w:rsidRPr="004B148B">
        <w:rPr>
          <w:rFonts w:ascii="Trebuchet MS" w:hAnsi="Trebuchet MS" w:cs="Arial"/>
          <w:sz w:val="20"/>
          <w:szCs w:val="20"/>
          <w:lang w:val="pl-PL"/>
        </w:rPr>
        <w:t>zapytania ofertowego</w:t>
      </w:r>
      <w:r w:rsidRPr="004B148B">
        <w:rPr>
          <w:rFonts w:ascii="Trebuchet MS" w:hAnsi="Trebuchet MS" w:cs="Arial"/>
          <w:sz w:val="20"/>
          <w:szCs w:val="20"/>
        </w:rPr>
        <w:t xml:space="preserve"> Zamawiający udostępni na stronie internetowej</w:t>
      </w:r>
      <w:r w:rsidR="008A496F" w:rsidRPr="004B148B">
        <w:rPr>
          <w:rFonts w:ascii="Trebuchet MS" w:hAnsi="Trebuchet MS" w:cs="Arial"/>
          <w:sz w:val="20"/>
          <w:szCs w:val="20"/>
        </w:rPr>
        <w:t xml:space="preserve"> </w:t>
      </w:r>
      <w:hyperlink r:id="rId16" w:history="1">
        <w:r w:rsidR="002933E6" w:rsidRPr="004B148B">
          <w:rPr>
            <w:rStyle w:val="Hipercze"/>
            <w:rFonts w:ascii="Trebuchet MS" w:hAnsi="Trebuchet MS" w:cs="Arial"/>
            <w:sz w:val="20"/>
            <w:szCs w:val="20"/>
            <w:lang w:val="pl-PL"/>
          </w:rPr>
          <w:t>https://platformazakupowa.pl/pn/airport-poznan/proceeding</w:t>
        </w:r>
      </w:hyperlink>
      <w:r w:rsidR="00802A2C" w:rsidRPr="004B148B">
        <w:rPr>
          <w:rFonts w:ascii="Trebuchet MS" w:hAnsi="Trebuchet MS" w:cs="Arial"/>
          <w:sz w:val="20"/>
        </w:rPr>
        <w:t>.</w:t>
      </w:r>
    </w:p>
    <w:p w14:paraId="01DF16C8" w14:textId="5F1E8CA6" w:rsidR="009D6741" w:rsidRPr="004B148B" w:rsidRDefault="1E4ACE3A" w:rsidP="00DA5FFE">
      <w:pPr>
        <w:pStyle w:val="Akapitzlist"/>
        <w:numPr>
          <w:ilvl w:val="0"/>
          <w:numId w:val="22"/>
        </w:numPr>
        <w:tabs>
          <w:tab w:val="clear" w:pos="720"/>
        </w:tabs>
        <w:autoSpaceDE w:val="0"/>
        <w:ind w:left="567" w:hanging="567"/>
        <w:jc w:val="both"/>
        <w:rPr>
          <w:rFonts w:ascii="Trebuchet MS" w:hAnsi="Trebuchet MS" w:cs="Arial"/>
          <w:sz w:val="20"/>
          <w:szCs w:val="20"/>
        </w:rPr>
      </w:pPr>
      <w:r w:rsidRPr="004B148B">
        <w:rPr>
          <w:rFonts w:ascii="Trebuchet MS" w:hAnsi="Trebuchet MS" w:cs="Arial"/>
          <w:sz w:val="20"/>
          <w:szCs w:val="20"/>
        </w:rPr>
        <w:lastRenderedPageBreak/>
        <w:t>W</w:t>
      </w:r>
      <w:r w:rsidR="7C4C865A" w:rsidRPr="004B148B">
        <w:rPr>
          <w:rFonts w:ascii="Trebuchet MS" w:hAnsi="Trebuchet MS" w:cs="Arial"/>
          <w:sz w:val="20"/>
          <w:szCs w:val="20"/>
        </w:rPr>
        <w:t xml:space="preserve">szystkie zmiany treści SWZ oraz wyjaśnienia udzielone na zapytania Wykonawców stają się integralną częścią </w:t>
      </w:r>
      <w:r w:rsidR="23EEFDBB" w:rsidRPr="004B148B">
        <w:rPr>
          <w:rFonts w:ascii="Trebuchet MS" w:hAnsi="Trebuchet MS" w:cs="Arial"/>
          <w:sz w:val="20"/>
          <w:szCs w:val="20"/>
          <w:lang w:val="pl-PL"/>
        </w:rPr>
        <w:t>dokumentacji przetargowej</w:t>
      </w:r>
      <w:r w:rsidR="7C4C865A" w:rsidRPr="004B148B">
        <w:rPr>
          <w:rFonts w:ascii="Trebuchet MS" w:hAnsi="Trebuchet MS" w:cs="Arial"/>
          <w:sz w:val="20"/>
          <w:szCs w:val="20"/>
        </w:rPr>
        <w:t xml:space="preserve"> i są wiążące dla Wykonawców</w:t>
      </w:r>
      <w:r w:rsidR="7C4C865A" w:rsidRPr="004B148B">
        <w:rPr>
          <w:rFonts w:ascii="Trebuchet MS" w:hAnsi="Trebuchet MS" w:cs="Arial"/>
          <w:sz w:val="20"/>
          <w:szCs w:val="20"/>
          <w:lang w:val="pl-PL"/>
        </w:rPr>
        <w:t>.</w:t>
      </w:r>
    </w:p>
    <w:p w14:paraId="7B0C13B4" w14:textId="117038FE" w:rsidR="002D0256" w:rsidRPr="004B148B" w:rsidRDefault="7C4C865A" w:rsidP="00DA5FFE">
      <w:pPr>
        <w:pStyle w:val="Akapitzlist"/>
        <w:numPr>
          <w:ilvl w:val="0"/>
          <w:numId w:val="22"/>
        </w:numPr>
        <w:tabs>
          <w:tab w:val="clear" w:pos="720"/>
        </w:tabs>
        <w:autoSpaceDE w:val="0"/>
        <w:spacing w:after="0"/>
        <w:ind w:left="567" w:hanging="567"/>
        <w:jc w:val="both"/>
        <w:rPr>
          <w:rFonts w:ascii="Trebuchet MS" w:hAnsi="Trebuchet MS" w:cs="Arial"/>
          <w:sz w:val="20"/>
          <w:szCs w:val="20"/>
        </w:rPr>
      </w:pPr>
      <w:r w:rsidRPr="004B148B">
        <w:rPr>
          <w:rFonts w:ascii="Trebuchet MS" w:hAnsi="Trebuchet MS" w:cs="Arial"/>
          <w:sz w:val="20"/>
          <w:szCs w:val="20"/>
        </w:rPr>
        <w:t xml:space="preserve">Jeżeli w wyniku zmiany treści </w:t>
      </w:r>
      <w:r w:rsidR="23EEFDBB" w:rsidRPr="004B148B">
        <w:rPr>
          <w:rFonts w:ascii="Trebuchet MS" w:hAnsi="Trebuchet MS" w:cs="Arial"/>
          <w:sz w:val="20"/>
          <w:szCs w:val="20"/>
          <w:lang w:val="pl-PL"/>
        </w:rPr>
        <w:t>SWZ</w:t>
      </w:r>
      <w:r w:rsidRPr="004B148B">
        <w:rPr>
          <w:rFonts w:ascii="Trebuchet MS" w:hAnsi="Trebuchet MS" w:cs="Arial"/>
          <w:sz w:val="20"/>
          <w:szCs w:val="20"/>
        </w:rPr>
        <w:t xml:space="preserve"> będzie niezbędny dodatkowy czas na wprowadzenie zmian w ofertach, Zamawiający przedłuży termin składania ofert i poinformuje o tym Wykonawców poprzez zamieszczenie informacji na stronie intern</w:t>
      </w:r>
      <w:r w:rsidR="184ED066" w:rsidRPr="004B148B">
        <w:rPr>
          <w:rFonts w:ascii="Trebuchet MS" w:hAnsi="Trebuchet MS" w:cs="Arial"/>
          <w:sz w:val="20"/>
          <w:szCs w:val="20"/>
        </w:rPr>
        <w:t>etowej</w:t>
      </w:r>
      <w:r w:rsidRPr="004B148B">
        <w:rPr>
          <w:rFonts w:ascii="Trebuchet MS" w:hAnsi="Trebuchet MS" w:cs="Arial"/>
          <w:sz w:val="20"/>
          <w:szCs w:val="20"/>
        </w:rPr>
        <w:t>.</w:t>
      </w:r>
    </w:p>
    <w:p w14:paraId="218569E8" w14:textId="77777777" w:rsidR="009424FC" w:rsidRPr="004B148B" w:rsidRDefault="009424FC" w:rsidP="002933E6">
      <w:pPr>
        <w:spacing w:before="0" w:line="276" w:lineRule="auto"/>
        <w:rPr>
          <w:rFonts w:ascii="Trebuchet MS" w:hAnsi="Trebuchet MS" w:cs="Arial"/>
          <w:b/>
          <w:bCs/>
          <w:sz w:val="20"/>
        </w:rPr>
      </w:pPr>
      <w:bookmarkStart w:id="22" w:name="_Hlk110501888"/>
    </w:p>
    <w:p w14:paraId="453CE2D6" w14:textId="5161EF98"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ROZDZIAŁ XII.</w:t>
      </w:r>
    </w:p>
    <w:p w14:paraId="4BD70103" w14:textId="3B41D2D9"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SPOSÓB PRZYGOTOWANIA </w:t>
      </w:r>
      <w:r w:rsidR="00DD289B" w:rsidRPr="004B148B">
        <w:rPr>
          <w:rFonts w:ascii="Trebuchet MS" w:hAnsi="Trebuchet MS" w:cs="Arial"/>
          <w:b/>
          <w:bCs/>
          <w:sz w:val="20"/>
        </w:rPr>
        <w:t>I SKŁ</w:t>
      </w:r>
      <w:r w:rsidR="00431300" w:rsidRPr="004B148B">
        <w:rPr>
          <w:rFonts w:ascii="Trebuchet MS" w:hAnsi="Trebuchet MS" w:cs="Arial"/>
          <w:b/>
          <w:bCs/>
          <w:sz w:val="20"/>
        </w:rPr>
        <w:t>A</w:t>
      </w:r>
      <w:r w:rsidR="00DD289B" w:rsidRPr="004B148B">
        <w:rPr>
          <w:rFonts w:ascii="Trebuchet MS" w:hAnsi="Trebuchet MS" w:cs="Arial"/>
          <w:b/>
          <w:bCs/>
          <w:sz w:val="20"/>
        </w:rPr>
        <w:t xml:space="preserve">DANIA </w:t>
      </w:r>
      <w:r w:rsidRPr="004B148B">
        <w:rPr>
          <w:rFonts w:ascii="Trebuchet MS" w:hAnsi="Trebuchet MS" w:cs="Arial"/>
          <w:b/>
          <w:bCs/>
          <w:sz w:val="20"/>
        </w:rPr>
        <w:t>OFERTY</w:t>
      </w:r>
    </w:p>
    <w:p w14:paraId="1A40CD9E" w14:textId="77777777" w:rsidR="001447AD" w:rsidRPr="004B148B" w:rsidRDefault="001447AD" w:rsidP="002933E6">
      <w:pPr>
        <w:spacing w:before="0" w:line="276" w:lineRule="auto"/>
        <w:ind w:left="567"/>
        <w:rPr>
          <w:rFonts w:ascii="Trebuchet MS" w:eastAsia="Calibri" w:hAnsi="Trebuchet MS" w:cs="Arial"/>
          <w:sz w:val="20"/>
          <w:szCs w:val="22"/>
          <w:lang w:val="x-none" w:eastAsia="en-US"/>
        </w:rPr>
      </w:pPr>
    </w:p>
    <w:p w14:paraId="6BE257BC" w14:textId="58F1D09F" w:rsidR="001447AD"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 xml:space="preserve">Zamawiający wymaga, aby składane dokumenty sporządzone były w języku polskim. </w:t>
      </w:r>
      <w:r w:rsidRPr="004B148B">
        <w:rPr>
          <w:rFonts w:ascii="Trebuchet MS" w:hAnsi="Trebuchet MS" w:cs="Arial"/>
          <w:sz w:val="20"/>
        </w:rPr>
        <w:br/>
        <w:t>W przypadku złożenia przez Wykonawcę dokumentów w języku obcym, Wykonawca winien przedłożyć wraz z nimi ich tłumaczenie na język polski.</w:t>
      </w:r>
    </w:p>
    <w:p w14:paraId="17424CFE" w14:textId="77777777" w:rsidR="001447AD"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 xml:space="preserve">Wykonawca może złożyć tylko jedną ofertę. </w:t>
      </w:r>
    </w:p>
    <w:p w14:paraId="1A44EF76" w14:textId="77777777" w:rsidR="001447AD"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 xml:space="preserve">Treść oferty musi odpowiadać treści SWZ. </w:t>
      </w:r>
    </w:p>
    <w:p w14:paraId="39816E00" w14:textId="77777777" w:rsidR="001447AD"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 xml:space="preserve">Wzór Formularza ofertowego stanowi Załącznik nr 1 do SWZ. </w:t>
      </w:r>
    </w:p>
    <w:p w14:paraId="4E814B13" w14:textId="65859081" w:rsidR="5C45D83A" w:rsidRPr="004B148B" w:rsidRDefault="5C45D83A" w:rsidP="00DA5FFE">
      <w:pPr>
        <w:pStyle w:val="Akapitzlist"/>
        <w:numPr>
          <w:ilvl w:val="0"/>
          <w:numId w:val="23"/>
        </w:numPr>
        <w:ind w:left="567" w:right="60" w:hanging="567"/>
        <w:jc w:val="both"/>
        <w:rPr>
          <w:rFonts w:ascii="Trebuchet MS" w:hAnsi="Trebuchet MS" w:cs="Arial"/>
          <w:sz w:val="20"/>
          <w:szCs w:val="20"/>
        </w:rPr>
      </w:pPr>
      <w:r w:rsidRPr="004B148B">
        <w:rPr>
          <w:rFonts w:ascii="Trebuchet MS" w:hAnsi="Trebuchet MS" w:cs="Arial"/>
          <w:sz w:val="20"/>
          <w:szCs w:val="20"/>
        </w:rPr>
        <w:t xml:space="preserve">Oferta winna być przygotowana zgodnie z wymogami określonymi w treści SWZ. Oferta oraz pozostałe dokumenty, dla których Zamawiający określił wzory w formie załączników do Oferty, winny być sporządzone zgodnie z tymi wzorami, co do treści oraz ew. opisu kolumn i wierszy. </w:t>
      </w:r>
    </w:p>
    <w:p w14:paraId="65C8529A" w14:textId="511BBD6C" w:rsidR="5C45D83A" w:rsidRPr="004B148B" w:rsidRDefault="5C45D83A" w:rsidP="00DA5FFE">
      <w:pPr>
        <w:pStyle w:val="Akapitzlist"/>
        <w:numPr>
          <w:ilvl w:val="0"/>
          <w:numId w:val="23"/>
        </w:numPr>
        <w:ind w:left="567" w:right="60" w:hanging="567"/>
        <w:jc w:val="both"/>
        <w:rPr>
          <w:rFonts w:ascii="Trebuchet MS" w:eastAsia="Trebuchet MS" w:hAnsi="Trebuchet MS" w:cs="Trebuchet MS"/>
          <w:sz w:val="20"/>
          <w:szCs w:val="20"/>
        </w:rPr>
      </w:pPr>
      <w:r w:rsidRPr="004B148B">
        <w:rPr>
          <w:rFonts w:ascii="Trebuchet MS" w:eastAsia="Trebuchet MS" w:hAnsi="Trebuchet MS" w:cs="Trebuchet MS"/>
          <w:sz w:val="20"/>
          <w:szCs w:val="20"/>
        </w:rPr>
        <w:t>Ofertę sporządza się w sposób staranny, czytelny i trwały.</w:t>
      </w:r>
    </w:p>
    <w:p w14:paraId="18EC6D2C" w14:textId="52321203" w:rsidR="3B7F8AC4" w:rsidRPr="004B148B" w:rsidRDefault="3B7F8AC4" w:rsidP="00DA5FFE">
      <w:pPr>
        <w:pStyle w:val="Akapitzlist"/>
        <w:numPr>
          <w:ilvl w:val="0"/>
          <w:numId w:val="23"/>
        </w:numPr>
        <w:ind w:left="567" w:right="60" w:hanging="567"/>
        <w:jc w:val="both"/>
        <w:rPr>
          <w:rFonts w:ascii="Trebuchet MS" w:eastAsia="Trebuchet MS" w:hAnsi="Trebuchet MS" w:cs="Trebuchet MS"/>
          <w:sz w:val="20"/>
          <w:szCs w:val="20"/>
        </w:rPr>
      </w:pPr>
      <w:r w:rsidRPr="004B148B">
        <w:rPr>
          <w:rFonts w:ascii="Trebuchet MS" w:eastAsia="Trebuchet MS" w:hAnsi="Trebuchet MS" w:cs="Trebuchet MS"/>
          <w:sz w:val="20"/>
          <w:szCs w:val="20"/>
        </w:rPr>
        <w:t xml:space="preserve">Ofertę z załącznikami należy złożyć </w:t>
      </w:r>
      <w:r w:rsidR="7D83CFC2" w:rsidRPr="004B148B">
        <w:rPr>
          <w:rFonts w:ascii="Trebuchet MS" w:eastAsia="Trebuchet MS" w:hAnsi="Trebuchet MS" w:cs="Trebuchet MS"/>
          <w:sz w:val="20"/>
          <w:szCs w:val="20"/>
        </w:rPr>
        <w:t xml:space="preserve">wyłącznie za pośrednictwem platformy zakupowej pod adresem </w:t>
      </w:r>
      <w:bookmarkStart w:id="23" w:name="_Hlk214971429"/>
      <w:r w:rsidR="00346C2A" w:rsidRPr="004B148B">
        <w:fldChar w:fldCharType="begin"/>
      </w:r>
      <w:r w:rsidR="00346C2A" w:rsidRPr="004B148B">
        <w:instrText>HYPERLINK "https://platformazakupowa.pl/pn/airport-poznan/proceeding"</w:instrText>
      </w:r>
      <w:r w:rsidR="00346C2A" w:rsidRPr="004B148B">
        <w:fldChar w:fldCharType="separate"/>
      </w:r>
      <w:r w:rsidR="7D83CFC2" w:rsidRPr="004B148B">
        <w:rPr>
          <w:rStyle w:val="Hipercze"/>
          <w:rFonts w:ascii="Trebuchet MS" w:hAnsi="Trebuchet MS" w:cs="Arial"/>
          <w:sz w:val="20"/>
          <w:szCs w:val="20"/>
        </w:rPr>
        <w:t>https://platformazakupowa.pl/pn/airport-poznan/proceeding</w:t>
      </w:r>
      <w:r w:rsidR="00346C2A" w:rsidRPr="004B148B">
        <w:rPr>
          <w:rStyle w:val="Hipercze"/>
          <w:rFonts w:ascii="Trebuchet MS" w:hAnsi="Trebuchet MS" w:cs="Arial"/>
          <w:sz w:val="20"/>
          <w:szCs w:val="20"/>
        </w:rPr>
        <w:fldChar w:fldCharType="end"/>
      </w:r>
      <w:bookmarkEnd w:id="23"/>
      <w:r w:rsidR="7D83CFC2" w:rsidRPr="004B148B">
        <w:rPr>
          <w:rFonts w:ascii="Trebuchet MS" w:hAnsi="Trebuchet MS" w:cs="Arial"/>
          <w:sz w:val="20"/>
          <w:szCs w:val="20"/>
        </w:rPr>
        <w:t xml:space="preserve"> </w:t>
      </w:r>
      <w:r w:rsidR="7D83CFC2" w:rsidRPr="004B148B">
        <w:rPr>
          <w:rFonts w:ascii="Trebuchet MS" w:hAnsi="Trebuchet MS" w:cs="Arial"/>
          <w:b/>
          <w:bCs/>
          <w:sz w:val="20"/>
          <w:szCs w:val="20"/>
        </w:rPr>
        <w:t>w terminie do dn</w:t>
      </w:r>
      <w:r w:rsidR="024D9A2F" w:rsidRPr="004B148B">
        <w:rPr>
          <w:rFonts w:ascii="Trebuchet MS" w:hAnsi="Trebuchet MS" w:cs="Arial"/>
          <w:b/>
          <w:bCs/>
          <w:sz w:val="20"/>
          <w:szCs w:val="20"/>
        </w:rPr>
        <w:t xml:space="preserve">ia </w:t>
      </w:r>
      <w:r w:rsidR="00E51CFA">
        <w:rPr>
          <w:rFonts w:ascii="Trebuchet MS" w:hAnsi="Trebuchet MS" w:cs="Arial"/>
          <w:b/>
          <w:bCs/>
          <w:sz w:val="20"/>
          <w:szCs w:val="20"/>
          <w:lang w:val="pl-PL"/>
        </w:rPr>
        <w:t xml:space="preserve">14 kwietnia </w:t>
      </w:r>
      <w:r w:rsidR="024D9A2F" w:rsidRPr="004B148B">
        <w:rPr>
          <w:rFonts w:ascii="Trebuchet MS" w:hAnsi="Trebuchet MS" w:cs="Arial"/>
          <w:b/>
          <w:bCs/>
          <w:sz w:val="20"/>
          <w:szCs w:val="20"/>
        </w:rPr>
        <w:t>202</w:t>
      </w:r>
      <w:r w:rsidR="00234C5E" w:rsidRPr="004B148B">
        <w:rPr>
          <w:rFonts w:ascii="Trebuchet MS" w:hAnsi="Trebuchet MS" w:cs="Arial"/>
          <w:b/>
          <w:bCs/>
          <w:sz w:val="20"/>
          <w:szCs w:val="20"/>
          <w:lang w:val="pl-PL"/>
        </w:rPr>
        <w:t>6</w:t>
      </w:r>
      <w:r w:rsidR="024D9A2F" w:rsidRPr="004B148B">
        <w:rPr>
          <w:rFonts w:ascii="Trebuchet MS" w:hAnsi="Trebuchet MS" w:cs="Arial"/>
          <w:b/>
          <w:bCs/>
          <w:sz w:val="20"/>
          <w:szCs w:val="20"/>
        </w:rPr>
        <w:t xml:space="preserve"> roku do godz. 11:00.</w:t>
      </w:r>
      <w:r w:rsidR="7D83CFC2" w:rsidRPr="004B148B">
        <w:rPr>
          <w:rFonts w:ascii="Trebuchet MS" w:eastAsia="Trebuchet MS" w:hAnsi="Trebuchet MS" w:cs="Trebuchet MS"/>
          <w:b/>
          <w:bCs/>
          <w:sz w:val="20"/>
          <w:szCs w:val="20"/>
        </w:rPr>
        <w:t xml:space="preserve"> </w:t>
      </w:r>
    </w:p>
    <w:p w14:paraId="285E3C2A" w14:textId="3D8291F4" w:rsidR="008A496F" w:rsidRPr="004B148B" w:rsidRDefault="1B2F32CA" w:rsidP="00DA5FFE">
      <w:pPr>
        <w:pStyle w:val="Akapitzlist"/>
        <w:numPr>
          <w:ilvl w:val="0"/>
          <w:numId w:val="23"/>
        </w:numPr>
        <w:overflowPunct w:val="0"/>
        <w:autoSpaceDE w:val="0"/>
        <w:autoSpaceDN w:val="0"/>
        <w:adjustRightInd w:val="0"/>
        <w:ind w:right="60"/>
        <w:jc w:val="both"/>
        <w:rPr>
          <w:rFonts w:ascii="Trebuchet MS" w:eastAsia="Trebuchet MS" w:hAnsi="Trebuchet MS" w:cs="Trebuchet MS"/>
          <w:sz w:val="20"/>
          <w:szCs w:val="20"/>
          <w:lang w:val="pl-PL"/>
        </w:rPr>
      </w:pPr>
      <w:r w:rsidRPr="004B148B">
        <w:rPr>
          <w:rFonts w:ascii="Trebuchet MS" w:eastAsia="Trebuchet MS" w:hAnsi="Trebuchet MS" w:cs="Trebuchet MS"/>
          <w:sz w:val="20"/>
          <w:szCs w:val="20"/>
          <w:lang w:val="pl-PL"/>
        </w:rPr>
        <w:t>Oferta składana za pośrednictwem platformy zakupowej:</w:t>
      </w:r>
    </w:p>
    <w:p w14:paraId="0212AAE2" w14:textId="1A872C05" w:rsidR="008A496F" w:rsidRPr="004B148B" w:rsidRDefault="1B2F32CA" w:rsidP="002933E6">
      <w:pPr>
        <w:pStyle w:val="Akapitzlist"/>
        <w:tabs>
          <w:tab w:val="left" w:pos="567"/>
        </w:tabs>
        <w:overflowPunct w:val="0"/>
        <w:autoSpaceDE w:val="0"/>
        <w:autoSpaceDN w:val="0"/>
        <w:adjustRightInd w:val="0"/>
        <w:spacing w:after="0"/>
        <w:jc w:val="both"/>
        <w:rPr>
          <w:rFonts w:ascii="Trebuchet MS" w:eastAsia="Trebuchet MS" w:hAnsi="Trebuchet MS" w:cs="Trebuchet MS"/>
          <w:sz w:val="20"/>
        </w:rPr>
      </w:pPr>
      <w:r w:rsidRPr="004B148B">
        <w:rPr>
          <w:rFonts w:ascii="Trebuchet MS" w:eastAsia="Trebuchet MS" w:hAnsi="Trebuchet MS" w:cs="Trebuchet MS"/>
          <w:b/>
          <w:bCs/>
          <w:sz w:val="20"/>
          <w:szCs w:val="20"/>
          <w:lang w:val="pl-PL"/>
        </w:rPr>
        <w:t xml:space="preserve">- </w:t>
      </w:r>
      <w:r w:rsidRPr="004B148B">
        <w:rPr>
          <w:rFonts w:ascii="Trebuchet MS" w:eastAsia="Trebuchet MS" w:hAnsi="Trebuchet MS" w:cs="Trebuchet MS"/>
          <w:sz w:val="20"/>
          <w:szCs w:val="20"/>
          <w:lang w:val="pl-PL"/>
        </w:rPr>
        <w:t>może zostać sporządzona w wersji papierowej, podpisanej przez osoby upoważnione do reprezentowania Wykonawcy i zeskanowana lub</w:t>
      </w:r>
    </w:p>
    <w:p w14:paraId="62EA4B4A" w14:textId="021EFAB3" w:rsidR="008A496F" w:rsidRPr="004B148B" w:rsidRDefault="1B2F32CA" w:rsidP="002933E6">
      <w:pPr>
        <w:pStyle w:val="Akapitzlist"/>
        <w:tabs>
          <w:tab w:val="left" w:pos="567"/>
        </w:tabs>
        <w:overflowPunct w:val="0"/>
        <w:autoSpaceDE w:val="0"/>
        <w:autoSpaceDN w:val="0"/>
        <w:adjustRightInd w:val="0"/>
        <w:spacing w:after="0"/>
        <w:jc w:val="both"/>
        <w:rPr>
          <w:rFonts w:ascii="Trebuchet MS" w:eastAsia="Trebuchet MS" w:hAnsi="Trebuchet MS" w:cs="Trebuchet MS"/>
          <w:sz w:val="20"/>
        </w:rPr>
      </w:pPr>
      <w:r w:rsidRPr="004B148B">
        <w:rPr>
          <w:rFonts w:ascii="Trebuchet MS" w:eastAsia="Trebuchet MS" w:hAnsi="Trebuchet MS" w:cs="Trebuchet MS"/>
          <w:b/>
          <w:bCs/>
          <w:sz w:val="20"/>
          <w:szCs w:val="20"/>
          <w:lang w:val="pl-PL"/>
        </w:rPr>
        <w:t>-</w:t>
      </w:r>
      <w:r w:rsidRPr="004B148B">
        <w:rPr>
          <w:rFonts w:ascii="Trebuchet MS" w:eastAsia="Trebuchet MS" w:hAnsi="Trebuchet MS" w:cs="Trebuchet MS"/>
          <w:sz w:val="20"/>
          <w:szCs w:val="20"/>
          <w:lang w:val="pl-PL"/>
        </w:rPr>
        <w:t xml:space="preserve"> może zostać podpisana podpisem elektronicznym kwalifikowanym przez osoby upoważnione do reprezentowania Wykonawcy.</w:t>
      </w:r>
    </w:p>
    <w:p w14:paraId="442D626F" w14:textId="15495A1A" w:rsidR="001447AD"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szCs w:val="20"/>
        </w:rPr>
      </w:pPr>
      <w:r w:rsidRPr="004B148B">
        <w:rPr>
          <w:rFonts w:ascii="Trebuchet MS" w:hAnsi="Trebuchet MS" w:cs="Arial"/>
          <w:sz w:val="20"/>
          <w:szCs w:val="20"/>
        </w:rPr>
        <w:t xml:space="preserve">Oferta musi być podpisana przez Wykonawcę, tj. osobę (osoby) reprezentującą Wykonawcę, zgodnie z zasadami reprezentacji wskazanymi we właściwym rejestrze lub centralnej ewidencji i informacji o działalności gospodarczej, lub osobę (osoby) upoważnioną do reprezentowania Wykonawcy. Jeżeli z treści dokumentu określającego status prawny Wykonawcy lub pełnomocnictwa wynika, iż do reprezentowania Wykonawcy upoważnionych jest łącznie kilka osób, dokumenty wchodzące w skład oferty muszą być podpisane przez wszystkie te osoby. Podpis powinien być sporządzony w sposób umożliwiający identyfikację osoby podpisującej (np. złożony wraz z imienną pieczątką lub czytelny z podaniem imienia </w:t>
      </w:r>
      <w:r w:rsidR="00346C2A" w:rsidRPr="004B148B">
        <w:rPr>
          <w:rFonts w:ascii="Trebuchet MS" w:hAnsi="Trebuchet MS" w:cs="Arial"/>
          <w:sz w:val="20"/>
          <w:szCs w:val="20"/>
        </w:rPr>
        <w:br/>
      </w:r>
      <w:r w:rsidRPr="004B148B">
        <w:rPr>
          <w:rFonts w:ascii="Trebuchet MS" w:hAnsi="Trebuchet MS" w:cs="Arial"/>
          <w:sz w:val="20"/>
          <w:szCs w:val="20"/>
        </w:rPr>
        <w:t xml:space="preserve">i nazwiska). </w:t>
      </w:r>
    </w:p>
    <w:p w14:paraId="0EAC978B" w14:textId="77777777" w:rsidR="00346C2A"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 xml:space="preserve">Jeżeli osoba (osoby) podpisująca Ofertę (reprezentująca Wykonawcę lub Wykonawców występujących wspólnie) działa na podstawie pełnomocnictwa, pełnomocnictwo to w formie oryginału lub kopii poświadczonej za zgodność z oryginałem przez notariusza musi zostać załączone do oferty. </w:t>
      </w:r>
    </w:p>
    <w:p w14:paraId="5E7FAAB9" w14:textId="77777777" w:rsidR="00346C2A" w:rsidRPr="004B148B" w:rsidRDefault="001447AD"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Wykonawca może, przed upływem terminu do składania ofert, zmienić lub wycofać ofertę bez podania przyczyny.</w:t>
      </w:r>
    </w:p>
    <w:p w14:paraId="15AEFC5E" w14:textId="4A649C1D" w:rsidR="00EA7FDB" w:rsidRPr="004B148B" w:rsidRDefault="0770F37E" w:rsidP="00DA5FFE">
      <w:pPr>
        <w:pStyle w:val="Akapitzlist"/>
        <w:numPr>
          <w:ilvl w:val="0"/>
          <w:numId w:val="23"/>
        </w:numPr>
        <w:overflowPunct w:val="0"/>
        <w:autoSpaceDE w:val="0"/>
        <w:autoSpaceDN w:val="0"/>
        <w:adjustRightInd w:val="0"/>
        <w:ind w:left="567" w:right="60" w:hanging="567"/>
        <w:jc w:val="both"/>
        <w:rPr>
          <w:rFonts w:ascii="Trebuchet MS" w:hAnsi="Trebuchet MS" w:cs="Arial"/>
          <w:sz w:val="20"/>
        </w:rPr>
      </w:pPr>
      <w:r w:rsidRPr="004B148B">
        <w:rPr>
          <w:rFonts w:ascii="Trebuchet MS" w:hAnsi="Trebuchet MS" w:cs="Arial"/>
          <w:sz w:val="20"/>
        </w:rPr>
        <w:t xml:space="preserve">Zamawiający informuje, iż dokumenty i oświadczenia składane w postępowaniu są jawne </w:t>
      </w:r>
      <w:r w:rsidR="00EA7FDB" w:rsidRPr="004B148B">
        <w:br/>
      </w:r>
      <w:r w:rsidRPr="004B148B">
        <w:rPr>
          <w:rFonts w:ascii="Trebuchet MS" w:hAnsi="Trebuchet MS" w:cs="Arial"/>
          <w:sz w:val="20"/>
        </w:rPr>
        <w:t xml:space="preserve">i podlegają udostępnieniu, z wyjątkiem informacji stanowiących tajemnicę przedsiębiorstwa </w:t>
      </w:r>
      <w:r w:rsidR="00EA7FDB" w:rsidRPr="004B148B">
        <w:br/>
      </w:r>
      <w:r w:rsidRPr="004B148B">
        <w:rPr>
          <w:rFonts w:ascii="Trebuchet MS" w:hAnsi="Trebuchet MS" w:cs="Arial"/>
          <w:sz w:val="20"/>
        </w:rPr>
        <w:t xml:space="preserve">w rozumieniu przepisów ustawy z dnia 16.04.1993 r. o zwalczaniu nieuczciwej konkurencji, jeśli Wykonawca nie później niż w terminie złożenia takich dokumentów i oświadczeń zastrzegł, że nie mogą być one udostępniane oraz wykazał, iż zastrzeżone informacje stanowią tajemnicę przedsiębiorstwa. Zamawiający zaleca, aby informacje zastrzeżone jako tajemnica przedsiębiorstwa były przez Wykonawcę oznakowane jako „tajemnica przedsiębiorstwa” </w:t>
      </w:r>
      <w:r w:rsidR="00346C2A" w:rsidRPr="004B148B">
        <w:rPr>
          <w:rFonts w:ascii="Trebuchet MS" w:hAnsi="Trebuchet MS" w:cs="Arial"/>
          <w:sz w:val="20"/>
        </w:rPr>
        <w:br/>
      </w:r>
      <w:r w:rsidRPr="004B148B">
        <w:rPr>
          <w:rFonts w:ascii="Trebuchet MS" w:hAnsi="Trebuchet MS" w:cs="Arial"/>
          <w:sz w:val="20"/>
        </w:rPr>
        <w:t xml:space="preserve">i zawarte w odrębnym dokumencie, oddzielnie od pozostałych, jawnych elementów oferty </w:t>
      </w:r>
      <w:r w:rsidR="00346C2A" w:rsidRPr="004B148B">
        <w:rPr>
          <w:rFonts w:ascii="Trebuchet MS" w:hAnsi="Trebuchet MS" w:cs="Arial"/>
          <w:sz w:val="20"/>
        </w:rPr>
        <w:br/>
      </w:r>
      <w:r w:rsidRPr="004B148B">
        <w:rPr>
          <w:rFonts w:ascii="Trebuchet MS" w:hAnsi="Trebuchet MS" w:cs="Arial"/>
          <w:sz w:val="20"/>
        </w:rPr>
        <w:t xml:space="preserve">w sposób niebudzący wątpliwości, które spośród zawartych w ofercie informacji stanowią taką tajemnicę. Wykonawca nie może zastrzec jako tajemnica przedsiębiorstwa informacji </w:t>
      </w:r>
      <w:r w:rsidRPr="004B148B">
        <w:rPr>
          <w:rFonts w:ascii="Trebuchet MS" w:hAnsi="Trebuchet MS" w:cs="Arial"/>
          <w:sz w:val="20"/>
        </w:rPr>
        <w:lastRenderedPageBreak/>
        <w:t>dotyczących ceny, nazwy firmy i adresu Wykonawcy, terminu wykonania zamówienia oraz okresu udzielonej gwarancji zawartych w ofercie.</w:t>
      </w:r>
    </w:p>
    <w:p w14:paraId="539354C4" w14:textId="77777777" w:rsidR="00345AE6" w:rsidRPr="004B148B" w:rsidRDefault="00345AE6" w:rsidP="002933E6">
      <w:pPr>
        <w:spacing w:before="0" w:line="276" w:lineRule="auto"/>
        <w:rPr>
          <w:rFonts w:ascii="Trebuchet MS" w:hAnsi="Trebuchet MS" w:cs="Arial"/>
          <w:b/>
          <w:bCs/>
          <w:sz w:val="20"/>
        </w:rPr>
      </w:pPr>
      <w:bookmarkStart w:id="24" w:name="page19"/>
      <w:bookmarkEnd w:id="22"/>
      <w:bookmarkEnd w:id="24"/>
    </w:p>
    <w:p w14:paraId="5627C0B6" w14:textId="523331C8" w:rsidR="00345AE6" w:rsidRPr="004B148B" w:rsidRDefault="00345AE6" w:rsidP="002933E6">
      <w:pPr>
        <w:spacing w:before="0" w:line="276" w:lineRule="auto"/>
        <w:rPr>
          <w:rFonts w:ascii="Trebuchet MS" w:hAnsi="Trebuchet MS" w:cs="Arial"/>
          <w:b/>
          <w:bCs/>
          <w:sz w:val="20"/>
        </w:rPr>
      </w:pPr>
      <w:bookmarkStart w:id="25" w:name="_Hlk110504483"/>
      <w:r w:rsidRPr="004B148B">
        <w:rPr>
          <w:rFonts w:ascii="Trebuchet MS" w:hAnsi="Trebuchet MS" w:cs="Arial"/>
          <w:b/>
          <w:bCs/>
          <w:sz w:val="20"/>
        </w:rPr>
        <w:t>ROZDZIAŁ X</w:t>
      </w:r>
      <w:r w:rsidR="00B7354B" w:rsidRPr="004B148B">
        <w:rPr>
          <w:rFonts w:ascii="Trebuchet MS" w:hAnsi="Trebuchet MS" w:cs="Arial"/>
          <w:b/>
          <w:bCs/>
          <w:sz w:val="20"/>
        </w:rPr>
        <w:t>III</w:t>
      </w:r>
      <w:r w:rsidRPr="004B148B">
        <w:rPr>
          <w:rFonts w:ascii="Trebuchet MS" w:hAnsi="Trebuchet MS" w:cs="Arial"/>
          <w:b/>
          <w:bCs/>
          <w:sz w:val="20"/>
        </w:rPr>
        <w:t>.</w:t>
      </w:r>
    </w:p>
    <w:p w14:paraId="4E18FA55" w14:textId="58A61E75"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OTWARCIE OFERT</w:t>
      </w:r>
    </w:p>
    <w:p w14:paraId="2F485E28" w14:textId="77777777" w:rsidR="00345AE6" w:rsidRPr="004B148B" w:rsidRDefault="00345AE6" w:rsidP="002933E6">
      <w:pPr>
        <w:spacing w:before="0" w:line="276" w:lineRule="auto"/>
        <w:rPr>
          <w:rFonts w:ascii="Trebuchet MS" w:hAnsi="Trebuchet MS" w:cs="Arial"/>
          <w:b/>
          <w:bCs/>
          <w:sz w:val="20"/>
        </w:rPr>
      </w:pPr>
      <w:bookmarkStart w:id="26" w:name="_Hlk110504471"/>
      <w:bookmarkEnd w:id="25"/>
    </w:p>
    <w:p w14:paraId="01A2C1DA" w14:textId="20D4479E" w:rsidR="001F67D2" w:rsidRPr="004B148B" w:rsidRDefault="313DE4C7" w:rsidP="00DA5FFE">
      <w:pPr>
        <w:widowControl/>
        <w:numPr>
          <w:ilvl w:val="0"/>
          <w:numId w:val="10"/>
        </w:numPr>
        <w:tabs>
          <w:tab w:val="clear" w:pos="1068"/>
          <w:tab w:val="num" w:pos="567"/>
        </w:tabs>
        <w:spacing w:before="0" w:line="276" w:lineRule="auto"/>
        <w:ind w:left="567" w:hanging="567"/>
        <w:rPr>
          <w:rFonts w:ascii="Trebuchet MS" w:hAnsi="Trebuchet MS" w:cs="Arial"/>
          <w:sz w:val="20"/>
        </w:rPr>
      </w:pPr>
      <w:r w:rsidRPr="004B148B">
        <w:rPr>
          <w:rFonts w:ascii="Trebuchet MS" w:hAnsi="Trebuchet MS" w:cs="Arial"/>
          <w:sz w:val="20"/>
        </w:rPr>
        <w:t xml:space="preserve">Otwarcie ofert nastąpi w dniu </w:t>
      </w:r>
      <w:r w:rsidR="00E51CFA" w:rsidRPr="00E51CFA">
        <w:rPr>
          <w:rFonts w:ascii="Trebuchet MS" w:hAnsi="Trebuchet MS" w:cs="Arial"/>
          <w:b/>
          <w:bCs/>
          <w:sz w:val="20"/>
        </w:rPr>
        <w:t>14 kwietnia</w:t>
      </w:r>
      <w:r w:rsidR="00E51CFA">
        <w:rPr>
          <w:rFonts w:ascii="Trebuchet MS" w:hAnsi="Trebuchet MS" w:cs="Arial"/>
          <w:sz w:val="20"/>
        </w:rPr>
        <w:t xml:space="preserve"> </w:t>
      </w:r>
      <w:r w:rsidR="18C4654C" w:rsidRPr="004B148B">
        <w:rPr>
          <w:rFonts w:ascii="Trebuchet MS" w:hAnsi="Trebuchet MS" w:cs="Arial"/>
          <w:b/>
          <w:bCs/>
          <w:sz w:val="20"/>
        </w:rPr>
        <w:t>202</w:t>
      </w:r>
      <w:r w:rsidR="00234C5E" w:rsidRPr="004B148B">
        <w:rPr>
          <w:rFonts w:ascii="Trebuchet MS" w:hAnsi="Trebuchet MS" w:cs="Arial"/>
          <w:b/>
          <w:bCs/>
          <w:sz w:val="20"/>
        </w:rPr>
        <w:t>6</w:t>
      </w:r>
      <w:r w:rsidR="18C4654C" w:rsidRPr="004B148B">
        <w:rPr>
          <w:rFonts w:ascii="Trebuchet MS" w:hAnsi="Trebuchet MS" w:cs="Arial"/>
          <w:b/>
          <w:bCs/>
          <w:sz w:val="20"/>
        </w:rPr>
        <w:t xml:space="preserve"> roku o godz. </w:t>
      </w:r>
      <w:r w:rsidR="56345316" w:rsidRPr="004B148B">
        <w:rPr>
          <w:rFonts w:ascii="Trebuchet MS" w:hAnsi="Trebuchet MS" w:cs="Arial"/>
          <w:b/>
          <w:bCs/>
          <w:sz w:val="20"/>
        </w:rPr>
        <w:t>1</w:t>
      </w:r>
      <w:r w:rsidR="6D7037DA" w:rsidRPr="004B148B">
        <w:rPr>
          <w:rFonts w:ascii="Trebuchet MS" w:hAnsi="Trebuchet MS" w:cs="Arial"/>
          <w:b/>
          <w:bCs/>
          <w:sz w:val="20"/>
        </w:rPr>
        <w:t>1</w:t>
      </w:r>
      <w:r w:rsidR="56345316" w:rsidRPr="004B148B">
        <w:rPr>
          <w:rFonts w:ascii="Trebuchet MS" w:hAnsi="Trebuchet MS" w:cs="Arial"/>
          <w:b/>
          <w:bCs/>
          <w:sz w:val="20"/>
        </w:rPr>
        <w:t>.</w:t>
      </w:r>
      <w:r w:rsidR="07009EFB" w:rsidRPr="004B148B">
        <w:rPr>
          <w:rFonts w:ascii="Trebuchet MS" w:hAnsi="Trebuchet MS" w:cs="Arial"/>
          <w:b/>
          <w:bCs/>
          <w:sz w:val="20"/>
        </w:rPr>
        <w:t>15</w:t>
      </w:r>
      <w:r w:rsidR="18C4654C" w:rsidRPr="004B148B">
        <w:rPr>
          <w:rFonts w:ascii="Trebuchet MS" w:hAnsi="Trebuchet MS" w:cs="Arial"/>
          <w:sz w:val="20"/>
        </w:rPr>
        <w:t>.</w:t>
      </w:r>
    </w:p>
    <w:p w14:paraId="2AAE33FC" w14:textId="0A985C4A" w:rsidR="001F67D2" w:rsidRPr="004B148B" w:rsidRDefault="00345AE6" w:rsidP="00DA5FFE">
      <w:pPr>
        <w:widowControl/>
        <w:numPr>
          <w:ilvl w:val="0"/>
          <w:numId w:val="10"/>
        </w:numPr>
        <w:tabs>
          <w:tab w:val="num" w:pos="567"/>
          <w:tab w:val="left" w:pos="1068"/>
        </w:tabs>
        <w:spacing w:before="0" w:line="276" w:lineRule="auto"/>
        <w:ind w:left="567" w:hanging="567"/>
        <w:rPr>
          <w:rFonts w:ascii="Trebuchet MS" w:hAnsi="Trebuchet MS" w:cs="Arial"/>
          <w:sz w:val="20"/>
        </w:rPr>
      </w:pPr>
      <w:r w:rsidRPr="004B148B">
        <w:rPr>
          <w:rFonts w:ascii="Trebuchet MS" w:hAnsi="Trebuchet MS" w:cs="Arial"/>
          <w:sz w:val="20"/>
        </w:rPr>
        <w:t xml:space="preserve">Otwarcie ofert </w:t>
      </w:r>
      <w:r w:rsidR="00385E45" w:rsidRPr="004B148B">
        <w:rPr>
          <w:rFonts w:ascii="Trebuchet MS" w:hAnsi="Trebuchet MS" w:cs="Arial"/>
          <w:sz w:val="20"/>
        </w:rPr>
        <w:t>odbywa się bez udziału Wykonawców</w:t>
      </w:r>
      <w:r w:rsidR="001F67D2" w:rsidRPr="004B148B">
        <w:rPr>
          <w:rFonts w:ascii="Trebuchet MS" w:hAnsi="Trebuchet MS" w:cs="Arial"/>
          <w:sz w:val="20"/>
        </w:rPr>
        <w:t>.</w:t>
      </w:r>
    </w:p>
    <w:p w14:paraId="1365B27A" w14:textId="77777777" w:rsidR="00EC2E72" w:rsidRPr="004B148B" w:rsidRDefault="00345AE6" w:rsidP="00DA5FFE">
      <w:pPr>
        <w:widowControl/>
        <w:numPr>
          <w:ilvl w:val="0"/>
          <w:numId w:val="10"/>
        </w:numPr>
        <w:tabs>
          <w:tab w:val="num" w:pos="567"/>
          <w:tab w:val="left" w:pos="1068"/>
        </w:tabs>
        <w:spacing w:before="0" w:line="276" w:lineRule="auto"/>
        <w:ind w:left="567" w:hanging="567"/>
        <w:rPr>
          <w:rFonts w:ascii="Trebuchet MS" w:hAnsi="Trebuchet MS" w:cs="Arial"/>
          <w:sz w:val="20"/>
        </w:rPr>
      </w:pPr>
      <w:r w:rsidRPr="004B148B">
        <w:rPr>
          <w:rFonts w:ascii="Trebuchet MS" w:hAnsi="Trebuchet MS" w:cs="Arial"/>
          <w:sz w:val="20"/>
        </w:rPr>
        <w:t xml:space="preserve">W przypadku wystąpienia awarii systemu teleinformatycznego, która spowoduje brak możliwości otwarcia ofert w terminie określonym przez Zamawiającego, otwarcie ofert nastąpi niezwłocznie po usunięciu awarii. </w:t>
      </w:r>
    </w:p>
    <w:p w14:paraId="6ADE6A3A" w14:textId="5173B9C1" w:rsidR="00EC2E72" w:rsidRPr="004B148B" w:rsidRDefault="00EC2E72" w:rsidP="00DA5FFE">
      <w:pPr>
        <w:widowControl/>
        <w:numPr>
          <w:ilvl w:val="0"/>
          <w:numId w:val="10"/>
        </w:numPr>
        <w:tabs>
          <w:tab w:val="num" w:pos="567"/>
          <w:tab w:val="left" w:pos="1068"/>
        </w:tabs>
        <w:spacing w:before="0" w:line="276" w:lineRule="auto"/>
        <w:ind w:left="567" w:hanging="567"/>
        <w:rPr>
          <w:rFonts w:ascii="Trebuchet MS" w:hAnsi="Trebuchet MS" w:cs="Arial"/>
          <w:sz w:val="20"/>
        </w:rPr>
      </w:pPr>
      <w:r w:rsidRPr="004B148B">
        <w:rPr>
          <w:rFonts w:ascii="Trebuchet MS" w:hAnsi="Trebuchet MS" w:cs="Arial"/>
          <w:sz w:val="20"/>
        </w:rPr>
        <w:t xml:space="preserve">Zamawiający niezwłocznie powiadomi Wykonawców o złożonych ofertach poprzez podanie </w:t>
      </w:r>
      <w:r w:rsidR="00990D82" w:rsidRPr="004B148B">
        <w:rPr>
          <w:rFonts w:ascii="Trebuchet MS" w:hAnsi="Trebuchet MS" w:cs="Arial"/>
          <w:sz w:val="20"/>
        </w:rPr>
        <w:t xml:space="preserve">na </w:t>
      </w:r>
      <w:r w:rsidRPr="004B148B">
        <w:rPr>
          <w:rFonts w:ascii="Trebuchet MS" w:hAnsi="Trebuchet MS" w:cs="Arial"/>
          <w:sz w:val="20"/>
        </w:rPr>
        <w:t>stronie internetowej nazwy i adresu Wykonawców, którzy złożyli oferty oraz ich ceny.</w:t>
      </w:r>
    </w:p>
    <w:bookmarkEnd w:id="26"/>
    <w:p w14:paraId="0E55EF0F" w14:textId="77777777" w:rsidR="00345AE6" w:rsidRPr="007C562B" w:rsidRDefault="00345AE6" w:rsidP="002933E6">
      <w:pPr>
        <w:spacing w:before="0" w:line="276" w:lineRule="auto"/>
        <w:rPr>
          <w:rFonts w:ascii="Trebuchet MS" w:hAnsi="Trebuchet MS" w:cs="Arial"/>
          <w:sz w:val="20"/>
        </w:rPr>
      </w:pPr>
    </w:p>
    <w:p w14:paraId="11C0C63A" w14:textId="2F23AEE5"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ROZDZIAŁ X</w:t>
      </w:r>
      <w:r w:rsidR="00B7354B" w:rsidRPr="004B148B">
        <w:rPr>
          <w:rFonts w:ascii="Trebuchet MS" w:hAnsi="Trebuchet MS" w:cs="Arial"/>
          <w:b/>
          <w:bCs/>
          <w:sz w:val="20"/>
        </w:rPr>
        <w:t>I</w:t>
      </w:r>
      <w:r w:rsidRPr="004B148B">
        <w:rPr>
          <w:rFonts w:ascii="Trebuchet MS" w:hAnsi="Trebuchet MS" w:cs="Arial"/>
          <w:b/>
          <w:bCs/>
          <w:sz w:val="20"/>
        </w:rPr>
        <w:t>V.</w:t>
      </w:r>
    </w:p>
    <w:p w14:paraId="2B816641" w14:textId="77777777" w:rsidR="00345AE6" w:rsidRPr="004B148B" w:rsidRDefault="00345AE6" w:rsidP="002933E6">
      <w:pPr>
        <w:spacing w:before="0" w:line="276" w:lineRule="auto"/>
        <w:rPr>
          <w:rFonts w:ascii="Trebuchet MS" w:hAnsi="Trebuchet MS" w:cs="Arial"/>
          <w:b/>
          <w:bCs/>
          <w:sz w:val="20"/>
        </w:rPr>
      </w:pPr>
      <w:r w:rsidRPr="004B148B">
        <w:rPr>
          <w:rFonts w:ascii="Trebuchet MS" w:hAnsi="Trebuchet MS" w:cs="Arial"/>
          <w:b/>
          <w:bCs/>
          <w:sz w:val="20"/>
        </w:rPr>
        <w:t xml:space="preserve">SPOSÓB OBLICZENIA CENY </w:t>
      </w:r>
    </w:p>
    <w:p w14:paraId="57311818" w14:textId="117634C0" w:rsidR="00DD289B" w:rsidRPr="004B148B" w:rsidRDefault="00DD289B" w:rsidP="002933E6">
      <w:pPr>
        <w:spacing w:before="0" w:line="276" w:lineRule="auto"/>
        <w:rPr>
          <w:rFonts w:ascii="Trebuchet MS" w:hAnsi="Trebuchet MS" w:cs="Arial"/>
          <w:sz w:val="20"/>
        </w:rPr>
      </w:pPr>
    </w:p>
    <w:p w14:paraId="46D98363" w14:textId="77777777" w:rsidR="009C2CDE" w:rsidRPr="004B148B" w:rsidRDefault="00DD289B" w:rsidP="00DA5FFE">
      <w:pPr>
        <w:pStyle w:val="Akapitzlist"/>
        <w:numPr>
          <w:ilvl w:val="1"/>
          <w:numId w:val="10"/>
        </w:numPr>
        <w:tabs>
          <w:tab w:val="clear" w:pos="1788"/>
        </w:tabs>
        <w:ind w:left="567" w:hanging="567"/>
        <w:jc w:val="both"/>
        <w:rPr>
          <w:rFonts w:ascii="Trebuchet MS" w:hAnsi="Trebuchet MS" w:cs="Arial"/>
          <w:sz w:val="20"/>
        </w:rPr>
      </w:pPr>
      <w:r w:rsidRPr="004B148B">
        <w:rPr>
          <w:rFonts w:ascii="Trebuchet MS" w:eastAsia="Times New Roman" w:hAnsi="Trebuchet MS" w:cs="Arial"/>
          <w:sz w:val="20"/>
          <w:szCs w:val="20"/>
          <w:lang w:val="pl-PL" w:eastAsia="ar-SA"/>
        </w:rPr>
        <w:t>Cenę oferty należy określić cyfrowo w PLN, w wartości netto i brutto (z podatkiem od towarów i usług (VAT)), z dokładnością do dwóch miejsc po przecinku</w:t>
      </w:r>
      <w:r w:rsidRPr="004B148B">
        <w:rPr>
          <w:rFonts w:ascii="Trebuchet MS" w:hAnsi="Trebuchet MS" w:cs="Arial"/>
          <w:sz w:val="20"/>
        </w:rPr>
        <w:t xml:space="preserve">. </w:t>
      </w:r>
    </w:p>
    <w:p w14:paraId="2FE6E8C2" w14:textId="3575067F" w:rsidR="009C2CDE" w:rsidRPr="004B148B" w:rsidRDefault="00DD289B" w:rsidP="00DA5FFE">
      <w:pPr>
        <w:pStyle w:val="Akapitzlist"/>
        <w:numPr>
          <w:ilvl w:val="1"/>
          <w:numId w:val="10"/>
        </w:numPr>
        <w:tabs>
          <w:tab w:val="clear" w:pos="1788"/>
        </w:tabs>
        <w:ind w:left="567" w:hanging="567"/>
        <w:jc w:val="both"/>
        <w:rPr>
          <w:rFonts w:ascii="Trebuchet MS" w:hAnsi="Trebuchet MS" w:cs="Arial"/>
          <w:sz w:val="20"/>
        </w:rPr>
      </w:pPr>
      <w:r w:rsidRPr="004B148B">
        <w:rPr>
          <w:rFonts w:ascii="Trebuchet MS" w:eastAsia="Times New Roman" w:hAnsi="Trebuchet MS" w:cs="Arial"/>
          <w:sz w:val="20"/>
          <w:szCs w:val="20"/>
          <w:lang w:val="pl-PL" w:eastAsia="ar-SA"/>
        </w:rPr>
        <w:t xml:space="preserve">Ceną oferty jest </w:t>
      </w:r>
      <w:r w:rsidR="00AC0A95" w:rsidRPr="004B148B">
        <w:rPr>
          <w:rFonts w:ascii="Trebuchet MS" w:eastAsia="Times New Roman" w:hAnsi="Trebuchet MS" w:cs="Arial"/>
          <w:sz w:val="20"/>
          <w:szCs w:val="20"/>
          <w:lang w:val="pl-PL" w:eastAsia="ar-SA"/>
        </w:rPr>
        <w:t xml:space="preserve">całkowita </w:t>
      </w:r>
      <w:r w:rsidRPr="004B148B">
        <w:rPr>
          <w:rFonts w:ascii="Trebuchet MS" w:eastAsia="Times New Roman" w:hAnsi="Trebuchet MS" w:cs="Arial"/>
          <w:sz w:val="20"/>
          <w:szCs w:val="20"/>
          <w:lang w:val="pl-PL" w:eastAsia="ar-SA"/>
        </w:rPr>
        <w:t>cena brutto podana na druku Formularza ofertowego - Załączniku nr 1 do SWZ</w:t>
      </w:r>
      <w:r w:rsidRPr="004B148B">
        <w:rPr>
          <w:rFonts w:ascii="Trebuchet MS" w:hAnsi="Trebuchet MS" w:cs="Arial"/>
          <w:sz w:val="20"/>
        </w:rPr>
        <w:t>.</w:t>
      </w:r>
    </w:p>
    <w:p w14:paraId="058B747F" w14:textId="719AFC29" w:rsidR="00AC0A95" w:rsidRPr="004B148B" w:rsidRDefault="00AC0A95" w:rsidP="00DA5FFE">
      <w:pPr>
        <w:pStyle w:val="Akapitzlist"/>
        <w:numPr>
          <w:ilvl w:val="1"/>
          <w:numId w:val="10"/>
        </w:numPr>
        <w:tabs>
          <w:tab w:val="clear" w:pos="1788"/>
        </w:tabs>
        <w:ind w:left="567" w:hanging="567"/>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Wykonawca określa wartość wynagrodzenia dla poszczególnych części zamówienia (Etapów) poprzez wskazanie w druku Formularza ofertowego - Załącznik nr 1 do SWZ, łącznej wartości wynagrodzenia netto i brutto przypisanej dla poszczególnych części zamówienia (Etapów).</w:t>
      </w:r>
    </w:p>
    <w:p w14:paraId="5200E143" w14:textId="77777777" w:rsidR="00AC0A95" w:rsidRPr="004B148B" w:rsidRDefault="00AC0A95" w:rsidP="00DA5FFE">
      <w:pPr>
        <w:pStyle w:val="Akapitzlist"/>
        <w:numPr>
          <w:ilvl w:val="1"/>
          <w:numId w:val="10"/>
        </w:numPr>
        <w:tabs>
          <w:tab w:val="clear" w:pos="1788"/>
        </w:tabs>
        <w:ind w:left="567" w:hanging="567"/>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Zamawiający wymaga, aby wartość wynagrodzenia dla poszczególnych części zamówienia (Etapów) nie naruszała następujących limitów procentowych:</w:t>
      </w:r>
    </w:p>
    <w:p w14:paraId="004C5D42" w14:textId="4430F491" w:rsidR="00234C5E" w:rsidRPr="004B148B" w:rsidRDefault="00234C5E" w:rsidP="00DA5FFE">
      <w:pPr>
        <w:pStyle w:val="Akapitzlist"/>
        <w:numPr>
          <w:ilvl w:val="0"/>
          <w:numId w:val="40"/>
        </w:numPr>
        <w:rPr>
          <w:rFonts w:ascii="Trebuchet MS" w:eastAsia="Times New Roman" w:hAnsi="Trebuchet MS" w:cs="Arial"/>
          <w:sz w:val="20"/>
          <w:szCs w:val="20"/>
          <w:lang w:val="pl-PL" w:eastAsia="ar-SA"/>
        </w:rPr>
      </w:pPr>
      <w:bookmarkStart w:id="27" w:name="_Hlk198818261"/>
      <w:r w:rsidRPr="004B148B">
        <w:rPr>
          <w:rFonts w:ascii="Trebuchet MS" w:hAnsi="Trebuchet MS" w:cs="Arial"/>
          <w:sz w:val="20"/>
        </w:rPr>
        <w:t>Etap 1</w:t>
      </w:r>
      <w:r w:rsidR="00F64EAE">
        <w:rPr>
          <w:rFonts w:ascii="Trebuchet MS" w:hAnsi="Trebuchet MS" w:cs="Arial"/>
          <w:sz w:val="20"/>
        </w:rPr>
        <w:t>.</w:t>
      </w:r>
      <w:r w:rsidRPr="004B148B">
        <w:rPr>
          <w:rFonts w:ascii="Trebuchet MS" w:hAnsi="Trebuchet MS" w:cs="Arial"/>
          <w:sz w:val="20"/>
        </w:rPr>
        <w:t xml:space="preserve"> Opracowanie koncepcji rozbudowy Płyty Postoju Samolotów nr 1 Portu Lotniczego Poznań-Ławica </w:t>
      </w:r>
      <w:bookmarkStart w:id="28" w:name="_Hlk223356523"/>
      <w:r w:rsidRPr="004B148B">
        <w:rPr>
          <w:rFonts w:ascii="Trebuchet MS" w:hAnsi="Trebuchet MS" w:cs="Arial"/>
          <w:sz w:val="20"/>
        </w:rPr>
        <w:t xml:space="preserve">- </w:t>
      </w:r>
      <w:r w:rsidR="00ED547E" w:rsidRPr="007C562B">
        <w:rPr>
          <w:rFonts w:ascii="Trebuchet MS" w:hAnsi="Trebuchet MS" w:cs="Arial"/>
          <w:sz w:val="20"/>
          <w:lang w:val="pl-PL"/>
        </w:rPr>
        <w:t>10</w:t>
      </w:r>
      <w:r w:rsidR="00B04C30" w:rsidRPr="007C562B">
        <w:rPr>
          <w:rFonts w:ascii="Trebuchet MS" w:eastAsia="Times New Roman" w:hAnsi="Trebuchet MS" w:cs="Arial"/>
          <w:sz w:val="20"/>
          <w:szCs w:val="20"/>
          <w:lang w:val="pl-PL" w:eastAsia="ar-SA"/>
        </w:rPr>
        <w:t>%</w:t>
      </w:r>
      <w:r w:rsidR="00B04C30" w:rsidRPr="004B148B">
        <w:rPr>
          <w:rFonts w:ascii="Trebuchet MS" w:eastAsia="Times New Roman" w:hAnsi="Trebuchet MS" w:cs="Arial"/>
          <w:sz w:val="20"/>
          <w:szCs w:val="20"/>
          <w:lang w:val="pl-PL" w:eastAsia="ar-SA"/>
        </w:rPr>
        <w:t xml:space="preserve"> </w:t>
      </w:r>
      <w:r w:rsidRPr="004B148B">
        <w:rPr>
          <w:rFonts w:ascii="Trebuchet MS" w:eastAsia="Times New Roman" w:hAnsi="Trebuchet MS" w:cs="Arial"/>
          <w:sz w:val="20"/>
          <w:szCs w:val="20"/>
          <w:lang w:val="pl-PL" w:eastAsia="ar-SA"/>
        </w:rPr>
        <w:t>łącznego wynagrodzenia netto</w:t>
      </w:r>
      <w:bookmarkEnd w:id="28"/>
      <w:r w:rsidRPr="004B148B">
        <w:rPr>
          <w:rFonts w:ascii="Trebuchet MS" w:eastAsia="Times New Roman" w:hAnsi="Trebuchet MS" w:cs="Arial"/>
          <w:sz w:val="20"/>
          <w:szCs w:val="20"/>
          <w:lang w:val="pl-PL" w:eastAsia="ar-SA"/>
        </w:rPr>
        <w:t>;</w:t>
      </w:r>
    </w:p>
    <w:p w14:paraId="63DEEDCF" w14:textId="6184AC30" w:rsidR="00B4205E" w:rsidRPr="004B148B" w:rsidRDefault="00186486"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 xml:space="preserve">Etap 2. Opracowanie projektu robót geologicznych, przeprowadzenie robót geologicznych oraz badań laboratoryjnych oraz sporządzenie dokumentacji geologicznej dla rozbudowy Płyty Postoju Samolotów nr 1 Portu Lotniczego Poznań-Ławica Sp. z o.o. </w:t>
      </w:r>
      <w:r w:rsidR="00B04C30" w:rsidRPr="004B148B">
        <w:rPr>
          <w:rFonts w:ascii="Trebuchet MS" w:hAnsi="Trebuchet MS" w:cs="Arial"/>
          <w:sz w:val="20"/>
        </w:rPr>
        <w:t>–</w:t>
      </w:r>
      <w:r w:rsidR="00AF3C63" w:rsidRPr="004B148B">
        <w:rPr>
          <w:rFonts w:ascii="Trebuchet MS" w:hAnsi="Trebuchet MS" w:cs="Arial"/>
          <w:sz w:val="20"/>
        </w:rPr>
        <w:t xml:space="preserve"> </w:t>
      </w:r>
      <w:r w:rsidR="00B04C30" w:rsidRPr="007C562B">
        <w:rPr>
          <w:rFonts w:ascii="Trebuchet MS" w:hAnsi="Trebuchet MS" w:cs="Arial"/>
          <w:sz w:val="20"/>
          <w:lang w:val="pl-PL"/>
        </w:rPr>
        <w:t>5</w:t>
      </w:r>
      <w:r w:rsidR="00AF3C63" w:rsidRPr="007C562B">
        <w:rPr>
          <w:rFonts w:ascii="Trebuchet MS" w:eastAsia="Times New Roman" w:hAnsi="Trebuchet MS" w:cs="Arial"/>
          <w:sz w:val="20"/>
          <w:szCs w:val="20"/>
          <w:lang w:val="pl-PL" w:eastAsia="ar-SA"/>
        </w:rPr>
        <w:t>%</w:t>
      </w:r>
      <w:r w:rsidR="00AF3C63" w:rsidRPr="004B148B">
        <w:rPr>
          <w:rFonts w:ascii="Trebuchet MS" w:eastAsia="Times New Roman" w:hAnsi="Trebuchet MS" w:cs="Arial"/>
          <w:sz w:val="20"/>
          <w:szCs w:val="20"/>
          <w:lang w:val="pl-PL" w:eastAsia="ar-SA"/>
        </w:rPr>
        <w:t xml:space="preserve"> łącznego wynagrodzenia netto</w:t>
      </w:r>
      <w:r w:rsidRPr="004B148B">
        <w:rPr>
          <w:rFonts w:ascii="Trebuchet MS" w:eastAsia="Times New Roman" w:hAnsi="Trebuchet MS" w:cs="Arial"/>
          <w:sz w:val="20"/>
          <w:szCs w:val="20"/>
          <w:lang w:val="pl-PL" w:eastAsia="ar-SA"/>
        </w:rPr>
        <w:t>;</w:t>
      </w:r>
    </w:p>
    <w:p w14:paraId="6D640C84" w14:textId="39CE8E2C" w:rsidR="00B4205E"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Etap 3. Opracowanie wielobranżowej dokumentacji projektowej - projektów budowlanych w zakresie wystarczającym dla wystąpienia o decyzję ZRIL, w szczególności projektu zagospodarowania terenu i projektu architektoniczno-budowlanego, wraz z pozyskaniem wymaganych decyzji, uzgodnień, zgód, zezwoleń i opinii bez projektu technicznego - dla realizacji Inwestycji</w:t>
      </w:r>
      <w:r w:rsidR="00AF3C63" w:rsidRPr="004B148B">
        <w:rPr>
          <w:rFonts w:ascii="Trebuchet MS" w:eastAsia="Times New Roman" w:hAnsi="Trebuchet MS" w:cs="Arial"/>
          <w:sz w:val="20"/>
          <w:szCs w:val="20"/>
          <w:lang w:val="pl-PL" w:eastAsia="ar-SA"/>
        </w:rPr>
        <w:t xml:space="preserve"> </w:t>
      </w:r>
      <w:r w:rsidR="00B04C30" w:rsidRPr="004B148B">
        <w:rPr>
          <w:rFonts w:ascii="Trebuchet MS" w:hAnsi="Trebuchet MS" w:cs="Arial"/>
          <w:sz w:val="20"/>
        </w:rPr>
        <w:t>–</w:t>
      </w:r>
      <w:r w:rsidR="00AF3C63" w:rsidRPr="004B148B">
        <w:rPr>
          <w:rFonts w:ascii="Trebuchet MS" w:hAnsi="Trebuchet MS" w:cs="Arial"/>
          <w:sz w:val="20"/>
        </w:rPr>
        <w:t xml:space="preserve"> </w:t>
      </w:r>
      <w:r w:rsidR="00B04C30" w:rsidRPr="007C562B">
        <w:rPr>
          <w:rFonts w:ascii="Trebuchet MS" w:hAnsi="Trebuchet MS" w:cs="Arial"/>
          <w:sz w:val="20"/>
          <w:lang w:val="pl-PL"/>
        </w:rPr>
        <w:t>1</w:t>
      </w:r>
      <w:r w:rsidR="00ED547E" w:rsidRPr="007C562B">
        <w:rPr>
          <w:rFonts w:ascii="Trebuchet MS" w:hAnsi="Trebuchet MS" w:cs="Arial"/>
          <w:sz w:val="20"/>
          <w:lang w:val="pl-PL"/>
        </w:rPr>
        <w:t>5</w:t>
      </w:r>
      <w:r w:rsidR="00AF3C63" w:rsidRPr="007C562B">
        <w:rPr>
          <w:rFonts w:ascii="Trebuchet MS" w:eastAsia="Times New Roman" w:hAnsi="Trebuchet MS" w:cs="Arial"/>
          <w:sz w:val="20"/>
          <w:szCs w:val="20"/>
          <w:lang w:val="pl-PL" w:eastAsia="ar-SA"/>
        </w:rPr>
        <w:t>%</w:t>
      </w:r>
      <w:r w:rsidR="00AF3C63" w:rsidRPr="004B148B">
        <w:rPr>
          <w:rFonts w:ascii="Trebuchet MS" w:eastAsia="Times New Roman" w:hAnsi="Trebuchet MS" w:cs="Arial"/>
          <w:sz w:val="20"/>
          <w:szCs w:val="20"/>
          <w:lang w:val="pl-PL" w:eastAsia="ar-SA"/>
        </w:rPr>
        <w:t xml:space="preserve"> łącznego wynagrodzenia netto</w:t>
      </w:r>
      <w:r w:rsidRPr="007C562B">
        <w:rPr>
          <w:rFonts w:ascii="Trebuchet MS" w:eastAsia="Times New Roman" w:hAnsi="Trebuchet MS" w:cs="Arial"/>
          <w:sz w:val="20"/>
          <w:szCs w:val="20"/>
          <w:lang w:val="pl-PL" w:eastAsia="ar-SA"/>
        </w:rPr>
        <w:t>;</w:t>
      </w:r>
    </w:p>
    <w:p w14:paraId="1A30D8B6" w14:textId="25233C90" w:rsidR="00B4205E"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 xml:space="preserve">Etap 4. Uzyskanie prawomocnych decyzji o środowiskowych uwarunkowaniach zgody na realizację przedsięwzięcia na podstawie ustawy z dnia 3 października 2008 r. </w:t>
      </w:r>
      <w:r w:rsidR="00F96CEE">
        <w:rPr>
          <w:rFonts w:ascii="Trebuchet MS" w:eastAsia="Times New Roman" w:hAnsi="Trebuchet MS" w:cs="Arial"/>
          <w:sz w:val="20"/>
          <w:szCs w:val="20"/>
          <w:lang w:val="pl-PL" w:eastAsia="ar-SA"/>
        </w:rPr>
        <w:br/>
      </w:r>
      <w:r w:rsidRPr="007C562B">
        <w:rPr>
          <w:rFonts w:ascii="Trebuchet MS" w:eastAsia="Times New Roman" w:hAnsi="Trebuchet MS" w:cs="Arial"/>
          <w:sz w:val="20"/>
          <w:szCs w:val="20"/>
          <w:lang w:val="pl-PL" w:eastAsia="ar-SA"/>
        </w:rPr>
        <w:t>o udostępnianiu informacji o środowisku i jego ochronie, udziale społeczeństwa w ochronie środowiska oraz o ocenach oddziaływania na środowisko dla realizacji Inwestycji dla zakresu Inwestycji nie wymagającego przeprowadzenia pełnej oceny oddziaływania na środowisko oraz sporządzenia raportu o oddziaływaniu na środowisko</w:t>
      </w:r>
      <w:r w:rsidR="00AF3C63" w:rsidRPr="004B148B">
        <w:rPr>
          <w:rFonts w:ascii="Trebuchet MS" w:eastAsia="Times New Roman" w:hAnsi="Trebuchet MS" w:cs="Arial"/>
          <w:sz w:val="20"/>
          <w:szCs w:val="20"/>
          <w:lang w:val="pl-PL" w:eastAsia="ar-SA"/>
        </w:rPr>
        <w:t xml:space="preserve"> </w:t>
      </w:r>
      <w:r w:rsidR="00B04C30" w:rsidRPr="004B148B">
        <w:rPr>
          <w:rFonts w:ascii="Trebuchet MS" w:hAnsi="Trebuchet MS" w:cs="Arial"/>
          <w:sz w:val="20"/>
        </w:rPr>
        <w:t>–</w:t>
      </w:r>
      <w:r w:rsidR="00AF3C63" w:rsidRPr="004B148B">
        <w:rPr>
          <w:rFonts w:ascii="Trebuchet MS" w:hAnsi="Trebuchet MS" w:cs="Arial"/>
          <w:sz w:val="20"/>
        </w:rPr>
        <w:t xml:space="preserve"> </w:t>
      </w:r>
      <w:r w:rsidR="00B04C30" w:rsidRPr="007C562B">
        <w:rPr>
          <w:rFonts w:ascii="Trebuchet MS" w:hAnsi="Trebuchet MS" w:cs="Arial"/>
          <w:sz w:val="20"/>
          <w:lang w:val="pl-PL"/>
        </w:rPr>
        <w:t>10</w:t>
      </w:r>
      <w:r w:rsidR="00AF3C63" w:rsidRPr="007C562B">
        <w:rPr>
          <w:rFonts w:ascii="Trebuchet MS" w:eastAsia="Times New Roman" w:hAnsi="Trebuchet MS" w:cs="Arial"/>
          <w:sz w:val="20"/>
          <w:szCs w:val="20"/>
          <w:lang w:val="pl-PL" w:eastAsia="ar-SA"/>
        </w:rPr>
        <w:t>%</w:t>
      </w:r>
      <w:r w:rsidR="00AF3C63" w:rsidRPr="004B148B">
        <w:rPr>
          <w:rFonts w:ascii="Trebuchet MS" w:eastAsia="Times New Roman" w:hAnsi="Trebuchet MS" w:cs="Arial"/>
          <w:sz w:val="20"/>
          <w:szCs w:val="20"/>
          <w:lang w:val="pl-PL" w:eastAsia="ar-SA"/>
        </w:rPr>
        <w:t xml:space="preserve"> łącznego wynagrodzenia netto</w:t>
      </w:r>
      <w:r w:rsidRPr="007C562B">
        <w:rPr>
          <w:rFonts w:ascii="Trebuchet MS" w:eastAsia="Times New Roman" w:hAnsi="Trebuchet MS" w:cs="Arial"/>
          <w:sz w:val="20"/>
          <w:szCs w:val="20"/>
          <w:lang w:val="pl-PL" w:eastAsia="ar-SA"/>
        </w:rPr>
        <w:t>;</w:t>
      </w:r>
    </w:p>
    <w:p w14:paraId="4B81BFDF" w14:textId="53D72AA4" w:rsidR="00B4205E"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Etap 5. Przygotowanie szczegółowych danych do przeprowadzenia pełnej oceny oddziaływania na środowisko oraz sporządzenia raportu o oddziaływaniu na środowisko dla zakresu Inwestycji nieobjętego decyzjami procedowanymi w ramach Etapu 3</w:t>
      </w:r>
      <w:r w:rsidR="00AF3C63" w:rsidRPr="004B148B">
        <w:rPr>
          <w:rFonts w:ascii="Trebuchet MS" w:eastAsia="Times New Roman" w:hAnsi="Trebuchet MS" w:cs="Arial"/>
          <w:sz w:val="20"/>
          <w:szCs w:val="20"/>
          <w:lang w:val="pl-PL" w:eastAsia="ar-SA"/>
        </w:rPr>
        <w:t xml:space="preserve"> </w:t>
      </w:r>
      <w:r w:rsidR="00F64EAE">
        <w:rPr>
          <w:rFonts w:ascii="Trebuchet MS" w:eastAsia="Times New Roman" w:hAnsi="Trebuchet MS" w:cs="Arial"/>
          <w:sz w:val="20"/>
          <w:szCs w:val="20"/>
          <w:lang w:val="pl-PL" w:eastAsia="ar-SA"/>
        </w:rPr>
        <w:t xml:space="preserve">- </w:t>
      </w:r>
      <w:r w:rsidR="00B04C30" w:rsidRPr="007C562B">
        <w:rPr>
          <w:rFonts w:ascii="Trebuchet MS" w:hAnsi="Trebuchet MS" w:cs="Arial"/>
          <w:sz w:val="20"/>
          <w:lang w:val="pl-PL"/>
        </w:rPr>
        <w:t>5</w:t>
      </w:r>
      <w:r w:rsidR="00AF3C63" w:rsidRPr="007C562B">
        <w:rPr>
          <w:rFonts w:ascii="Trebuchet MS" w:eastAsia="Times New Roman" w:hAnsi="Trebuchet MS" w:cs="Arial"/>
          <w:sz w:val="20"/>
          <w:szCs w:val="20"/>
          <w:lang w:val="pl-PL" w:eastAsia="ar-SA"/>
        </w:rPr>
        <w:t>%</w:t>
      </w:r>
      <w:r w:rsidR="00AF3C63" w:rsidRPr="004B148B">
        <w:rPr>
          <w:rFonts w:ascii="Trebuchet MS" w:eastAsia="Times New Roman" w:hAnsi="Trebuchet MS" w:cs="Arial"/>
          <w:sz w:val="20"/>
          <w:szCs w:val="20"/>
          <w:lang w:val="pl-PL" w:eastAsia="ar-SA"/>
        </w:rPr>
        <w:t xml:space="preserve"> łącznego wynagrodzenia netto;</w:t>
      </w:r>
    </w:p>
    <w:p w14:paraId="41038F56" w14:textId="008BB69D" w:rsidR="00B4205E"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 xml:space="preserve">Etap 6. Uzyskanie prawomocnych decyzji umożliwiających wykonanie robót budowlanych w zakresie Inwestycji na podstawie ustawy z dnia 12 lutego 2009 r. o szczególnych zasadach </w:t>
      </w:r>
      <w:r w:rsidRPr="007C562B">
        <w:rPr>
          <w:rFonts w:ascii="Trebuchet MS" w:eastAsia="Times New Roman" w:hAnsi="Trebuchet MS" w:cs="Arial"/>
          <w:sz w:val="20"/>
          <w:szCs w:val="20"/>
          <w:lang w:val="pl-PL" w:eastAsia="ar-SA"/>
        </w:rPr>
        <w:lastRenderedPageBreak/>
        <w:t xml:space="preserve">przygotowania i realizacji inwestycji w zakresie lotnisk użytku publicznego (Dz.U. 2021, poz. 1079 z </w:t>
      </w:r>
      <w:proofErr w:type="spellStart"/>
      <w:r w:rsidRPr="007C562B">
        <w:rPr>
          <w:rFonts w:ascii="Trebuchet MS" w:eastAsia="Times New Roman" w:hAnsi="Trebuchet MS" w:cs="Arial"/>
          <w:sz w:val="20"/>
          <w:szCs w:val="20"/>
          <w:lang w:val="pl-PL" w:eastAsia="ar-SA"/>
        </w:rPr>
        <w:t>późn</w:t>
      </w:r>
      <w:proofErr w:type="spellEnd"/>
      <w:r w:rsidRPr="007C562B">
        <w:rPr>
          <w:rFonts w:ascii="Trebuchet MS" w:eastAsia="Times New Roman" w:hAnsi="Trebuchet MS" w:cs="Arial"/>
          <w:sz w:val="20"/>
          <w:szCs w:val="20"/>
          <w:lang w:val="pl-PL" w:eastAsia="ar-SA"/>
        </w:rPr>
        <w:t>. zm.)</w:t>
      </w:r>
      <w:r w:rsidR="00AF3C63" w:rsidRPr="004B148B">
        <w:rPr>
          <w:rFonts w:ascii="Trebuchet MS" w:eastAsia="Times New Roman" w:hAnsi="Trebuchet MS" w:cs="Arial"/>
          <w:sz w:val="20"/>
          <w:szCs w:val="20"/>
          <w:lang w:val="pl-PL" w:eastAsia="ar-SA"/>
        </w:rPr>
        <w:t xml:space="preserve"> </w:t>
      </w:r>
      <w:r w:rsidR="00ED547E" w:rsidRPr="004B148B">
        <w:rPr>
          <w:rFonts w:ascii="Trebuchet MS" w:hAnsi="Trebuchet MS" w:cs="Arial"/>
          <w:sz w:val="20"/>
        </w:rPr>
        <w:t>–</w:t>
      </w:r>
      <w:r w:rsidR="00AF3C63" w:rsidRPr="004B148B">
        <w:rPr>
          <w:rFonts w:ascii="Trebuchet MS" w:hAnsi="Trebuchet MS" w:cs="Arial"/>
          <w:sz w:val="20"/>
        </w:rPr>
        <w:t xml:space="preserve"> </w:t>
      </w:r>
      <w:r w:rsidR="00ED547E" w:rsidRPr="007C562B">
        <w:rPr>
          <w:rFonts w:ascii="Trebuchet MS" w:hAnsi="Trebuchet MS" w:cs="Arial"/>
          <w:sz w:val="20"/>
          <w:lang w:val="pl-PL"/>
        </w:rPr>
        <w:t>15</w:t>
      </w:r>
      <w:r w:rsidR="00AF3C63" w:rsidRPr="007C562B">
        <w:rPr>
          <w:rFonts w:ascii="Trebuchet MS" w:eastAsia="Times New Roman" w:hAnsi="Trebuchet MS" w:cs="Arial"/>
          <w:sz w:val="20"/>
          <w:szCs w:val="20"/>
          <w:lang w:val="pl-PL" w:eastAsia="ar-SA"/>
        </w:rPr>
        <w:t>%</w:t>
      </w:r>
      <w:r w:rsidR="00AF3C63" w:rsidRPr="004B148B">
        <w:rPr>
          <w:rFonts w:ascii="Trebuchet MS" w:eastAsia="Times New Roman" w:hAnsi="Trebuchet MS" w:cs="Arial"/>
          <w:sz w:val="20"/>
          <w:szCs w:val="20"/>
          <w:lang w:val="pl-PL" w:eastAsia="ar-SA"/>
        </w:rPr>
        <w:t xml:space="preserve"> łącznego wynagrodzenia netto</w:t>
      </w:r>
      <w:r w:rsidRPr="007C562B">
        <w:rPr>
          <w:rFonts w:ascii="Trebuchet MS" w:eastAsia="Times New Roman" w:hAnsi="Trebuchet MS" w:cs="Arial"/>
          <w:sz w:val="20"/>
          <w:szCs w:val="20"/>
          <w:lang w:val="pl-PL" w:eastAsia="ar-SA"/>
        </w:rPr>
        <w:t>;</w:t>
      </w:r>
    </w:p>
    <w:p w14:paraId="02782366" w14:textId="0AE96122" w:rsidR="00B4205E"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 xml:space="preserve">Etap 7. </w:t>
      </w:r>
      <w:r w:rsidR="00F64EAE">
        <w:rPr>
          <w:rFonts w:ascii="Trebuchet MS" w:eastAsia="Times New Roman" w:hAnsi="Trebuchet MS" w:cs="Arial"/>
          <w:sz w:val="20"/>
          <w:szCs w:val="20"/>
          <w:lang w:val="pl-PL" w:eastAsia="ar-SA"/>
        </w:rPr>
        <w:t>O</w:t>
      </w:r>
      <w:r w:rsidRPr="007C562B">
        <w:rPr>
          <w:rFonts w:ascii="Trebuchet MS" w:eastAsia="Times New Roman" w:hAnsi="Trebuchet MS" w:cs="Arial"/>
          <w:sz w:val="20"/>
          <w:szCs w:val="20"/>
          <w:lang w:val="pl-PL" w:eastAsia="ar-SA"/>
        </w:rPr>
        <w:t>pracowanie całości Projektów Budowlanych, w tym projektów technicznych</w:t>
      </w:r>
      <w:r w:rsidR="00AF3C63" w:rsidRPr="004B148B">
        <w:rPr>
          <w:rFonts w:ascii="Trebuchet MS" w:eastAsia="Times New Roman" w:hAnsi="Trebuchet MS" w:cs="Arial"/>
          <w:sz w:val="20"/>
          <w:szCs w:val="20"/>
          <w:lang w:val="pl-PL" w:eastAsia="ar-SA"/>
        </w:rPr>
        <w:t xml:space="preserve"> </w:t>
      </w:r>
      <w:r w:rsidR="000E1062" w:rsidRPr="004B148B">
        <w:rPr>
          <w:rFonts w:ascii="Trebuchet MS" w:hAnsi="Trebuchet MS" w:cs="Arial"/>
          <w:sz w:val="20"/>
        </w:rPr>
        <w:t>–</w:t>
      </w:r>
      <w:r w:rsidR="00AF3C63" w:rsidRPr="004B148B">
        <w:rPr>
          <w:rFonts w:ascii="Trebuchet MS" w:hAnsi="Trebuchet MS" w:cs="Arial"/>
          <w:sz w:val="20"/>
        </w:rPr>
        <w:t xml:space="preserve"> </w:t>
      </w:r>
      <w:r w:rsidR="000E1062" w:rsidRPr="007C562B">
        <w:rPr>
          <w:rFonts w:ascii="Trebuchet MS" w:hAnsi="Trebuchet MS" w:cs="Arial"/>
          <w:sz w:val="20"/>
          <w:lang w:val="pl-PL"/>
        </w:rPr>
        <w:t>1</w:t>
      </w:r>
      <w:r w:rsidR="00ED547E" w:rsidRPr="007C562B">
        <w:rPr>
          <w:rFonts w:ascii="Trebuchet MS" w:hAnsi="Trebuchet MS" w:cs="Arial"/>
          <w:sz w:val="20"/>
          <w:lang w:val="pl-PL"/>
        </w:rPr>
        <w:t>5</w:t>
      </w:r>
      <w:r w:rsidR="00AF3C63" w:rsidRPr="007C562B">
        <w:rPr>
          <w:rFonts w:ascii="Trebuchet MS" w:eastAsia="Times New Roman" w:hAnsi="Trebuchet MS" w:cs="Arial"/>
          <w:sz w:val="20"/>
          <w:szCs w:val="20"/>
          <w:lang w:val="pl-PL" w:eastAsia="ar-SA"/>
        </w:rPr>
        <w:t>%</w:t>
      </w:r>
      <w:r w:rsidR="00AF3C63" w:rsidRPr="004B148B">
        <w:rPr>
          <w:rFonts w:ascii="Trebuchet MS" w:eastAsia="Times New Roman" w:hAnsi="Trebuchet MS" w:cs="Arial"/>
          <w:sz w:val="20"/>
          <w:szCs w:val="20"/>
          <w:lang w:val="pl-PL" w:eastAsia="ar-SA"/>
        </w:rPr>
        <w:t xml:space="preserve"> łącznego wynagrodzenia netto</w:t>
      </w:r>
      <w:r w:rsidRPr="007C562B">
        <w:rPr>
          <w:rFonts w:ascii="Trebuchet MS" w:eastAsia="Times New Roman" w:hAnsi="Trebuchet MS" w:cs="Arial"/>
          <w:sz w:val="20"/>
          <w:szCs w:val="20"/>
          <w:lang w:val="pl-PL" w:eastAsia="ar-SA"/>
        </w:rPr>
        <w:t>;</w:t>
      </w:r>
    </w:p>
    <w:p w14:paraId="4D9C879F" w14:textId="363FFC64" w:rsidR="00B4205E"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Etap 8: Opracowanie Programów Funkcjonalno-Użytkowych wraz z planowanym kosztem robót budowlanych dla Projektów Budowlanych</w:t>
      </w:r>
      <w:r w:rsidR="000E1062" w:rsidRPr="004B148B">
        <w:rPr>
          <w:rFonts w:ascii="Trebuchet MS" w:eastAsia="Times New Roman" w:hAnsi="Trebuchet MS" w:cs="Arial"/>
          <w:sz w:val="20"/>
          <w:szCs w:val="20"/>
          <w:lang w:val="pl-PL" w:eastAsia="ar-SA"/>
        </w:rPr>
        <w:t xml:space="preserve"> </w:t>
      </w:r>
      <w:r w:rsidR="00B04C30" w:rsidRPr="004B148B">
        <w:rPr>
          <w:rFonts w:ascii="Trebuchet MS" w:hAnsi="Trebuchet MS" w:cs="Arial"/>
          <w:sz w:val="20"/>
        </w:rPr>
        <w:t>–</w:t>
      </w:r>
      <w:r w:rsidR="000E1062" w:rsidRPr="004B148B">
        <w:rPr>
          <w:rFonts w:ascii="Trebuchet MS" w:hAnsi="Trebuchet MS" w:cs="Arial"/>
          <w:sz w:val="20"/>
        </w:rPr>
        <w:t xml:space="preserve"> </w:t>
      </w:r>
      <w:r w:rsidR="00ED547E" w:rsidRPr="007C562B">
        <w:rPr>
          <w:rFonts w:ascii="Trebuchet MS" w:hAnsi="Trebuchet MS" w:cs="Arial"/>
          <w:sz w:val="20"/>
          <w:lang w:val="pl-PL"/>
        </w:rPr>
        <w:t>10</w:t>
      </w:r>
      <w:r w:rsidR="000E1062" w:rsidRPr="007C562B">
        <w:rPr>
          <w:rFonts w:ascii="Trebuchet MS" w:eastAsia="Times New Roman" w:hAnsi="Trebuchet MS" w:cs="Arial"/>
          <w:sz w:val="20"/>
          <w:szCs w:val="20"/>
          <w:lang w:val="pl-PL" w:eastAsia="ar-SA"/>
        </w:rPr>
        <w:t>%</w:t>
      </w:r>
      <w:r w:rsidR="000E1062" w:rsidRPr="004B148B">
        <w:rPr>
          <w:rFonts w:ascii="Trebuchet MS" w:eastAsia="Times New Roman" w:hAnsi="Trebuchet MS" w:cs="Arial"/>
          <w:sz w:val="20"/>
          <w:szCs w:val="20"/>
          <w:lang w:val="pl-PL" w:eastAsia="ar-SA"/>
        </w:rPr>
        <w:t xml:space="preserve"> łącznego wynagrodzenia netto</w:t>
      </w:r>
      <w:r w:rsidRPr="007C562B">
        <w:rPr>
          <w:rFonts w:ascii="Trebuchet MS" w:eastAsia="Times New Roman" w:hAnsi="Trebuchet MS" w:cs="Arial"/>
          <w:sz w:val="20"/>
          <w:szCs w:val="20"/>
          <w:lang w:val="pl-PL" w:eastAsia="ar-SA"/>
        </w:rPr>
        <w:t>;</w:t>
      </w:r>
    </w:p>
    <w:p w14:paraId="6FA5780D" w14:textId="4FC25FA8" w:rsidR="00555E7D" w:rsidRPr="004B148B" w:rsidRDefault="00555E7D" w:rsidP="00555E7D">
      <w:pPr>
        <w:pStyle w:val="Akapitzlist"/>
        <w:numPr>
          <w:ilvl w:val="0"/>
          <w:numId w:val="40"/>
        </w:numPr>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 xml:space="preserve">Etap 9. Sprawowanie nadzoru autorskiego w odniesieniu do zaprojektowanych robót </w:t>
      </w:r>
      <w:r w:rsidRPr="004B148B">
        <w:rPr>
          <w:rFonts w:ascii="Trebuchet MS" w:hAnsi="Trebuchet MS" w:cs="Arial"/>
          <w:sz w:val="20"/>
        </w:rPr>
        <w:t xml:space="preserve">– </w:t>
      </w:r>
      <w:r w:rsidRPr="007C562B">
        <w:rPr>
          <w:rFonts w:ascii="Trebuchet MS" w:hAnsi="Trebuchet MS" w:cs="Arial"/>
          <w:sz w:val="20"/>
          <w:lang w:val="pl-PL"/>
        </w:rPr>
        <w:t>5</w:t>
      </w:r>
      <w:r w:rsidRPr="007C562B">
        <w:rPr>
          <w:rFonts w:ascii="Trebuchet MS" w:eastAsia="Times New Roman" w:hAnsi="Trebuchet MS" w:cs="Arial"/>
          <w:sz w:val="20"/>
          <w:szCs w:val="20"/>
          <w:lang w:val="pl-PL" w:eastAsia="ar-SA"/>
        </w:rPr>
        <w:t>%</w:t>
      </w:r>
      <w:r w:rsidRPr="004B148B">
        <w:rPr>
          <w:rFonts w:ascii="Trebuchet MS" w:eastAsia="Times New Roman" w:hAnsi="Trebuchet MS" w:cs="Arial"/>
          <w:sz w:val="20"/>
          <w:szCs w:val="20"/>
          <w:lang w:val="pl-PL" w:eastAsia="ar-SA"/>
        </w:rPr>
        <w:t xml:space="preserve"> łącznego wynagrodzenia netto</w:t>
      </w:r>
      <w:r w:rsidR="00F64EAE">
        <w:rPr>
          <w:rFonts w:ascii="Trebuchet MS" w:eastAsia="Times New Roman" w:hAnsi="Trebuchet MS" w:cs="Arial"/>
          <w:sz w:val="20"/>
          <w:szCs w:val="20"/>
          <w:lang w:val="pl-PL" w:eastAsia="ar-SA"/>
        </w:rPr>
        <w:t>;</w:t>
      </w:r>
    </w:p>
    <w:p w14:paraId="1198A2A7" w14:textId="6EDC9196" w:rsidR="00AF3C63" w:rsidRPr="007C562B" w:rsidRDefault="00B4205E" w:rsidP="007C562B">
      <w:pPr>
        <w:pStyle w:val="Akapitzlist"/>
        <w:numPr>
          <w:ilvl w:val="0"/>
          <w:numId w:val="40"/>
        </w:numPr>
        <w:jc w:val="both"/>
        <w:rPr>
          <w:rFonts w:ascii="Trebuchet MS" w:eastAsia="Times New Roman" w:hAnsi="Trebuchet MS" w:cs="Arial"/>
          <w:sz w:val="20"/>
          <w:szCs w:val="20"/>
          <w:lang w:val="pl-PL" w:eastAsia="ar-SA"/>
        </w:rPr>
      </w:pPr>
      <w:r w:rsidRPr="007C562B">
        <w:rPr>
          <w:rFonts w:ascii="Trebuchet MS" w:eastAsia="Times New Roman" w:hAnsi="Trebuchet MS" w:cs="Arial"/>
          <w:sz w:val="20"/>
          <w:szCs w:val="20"/>
          <w:lang w:val="pl-PL" w:eastAsia="ar-SA"/>
        </w:rPr>
        <w:t xml:space="preserve">Etap </w:t>
      </w:r>
      <w:r w:rsidR="00555E7D" w:rsidRPr="004B148B">
        <w:rPr>
          <w:rFonts w:ascii="Trebuchet MS" w:eastAsia="Times New Roman" w:hAnsi="Trebuchet MS" w:cs="Arial"/>
          <w:sz w:val="20"/>
          <w:szCs w:val="20"/>
          <w:lang w:val="pl-PL" w:eastAsia="ar-SA"/>
        </w:rPr>
        <w:t>10</w:t>
      </w:r>
      <w:r w:rsidRPr="007C562B">
        <w:rPr>
          <w:rFonts w:ascii="Trebuchet MS" w:eastAsia="Times New Roman" w:hAnsi="Trebuchet MS" w:cs="Arial"/>
          <w:sz w:val="20"/>
          <w:szCs w:val="20"/>
          <w:lang w:val="pl-PL" w:eastAsia="ar-SA"/>
        </w:rPr>
        <w:t xml:space="preserve">. </w:t>
      </w:r>
      <w:r w:rsidR="00555E7D" w:rsidRPr="004B148B">
        <w:rPr>
          <w:rFonts w:ascii="Trebuchet MS" w:eastAsia="Times New Roman" w:hAnsi="Trebuchet MS" w:cs="Arial"/>
          <w:sz w:val="20"/>
          <w:szCs w:val="20"/>
          <w:lang w:val="pl-PL" w:eastAsia="ar-SA"/>
        </w:rPr>
        <w:t xml:space="preserve">[OPCJA] </w:t>
      </w:r>
      <w:r w:rsidRPr="007C562B">
        <w:rPr>
          <w:rFonts w:ascii="Trebuchet MS" w:eastAsia="Times New Roman" w:hAnsi="Trebuchet MS" w:cs="Arial"/>
          <w:sz w:val="20"/>
          <w:szCs w:val="20"/>
          <w:lang w:val="pl-PL" w:eastAsia="ar-SA"/>
        </w:rPr>
        <w:t>Doradztwo techniczne w toku realizacji przez wybranych wykonawców usług, dostaw i robót budowlanych związanych z rozbudowy Płyty Postoju Samolotów nr 1 Portu Lotniczego Poznań-Ławica</w:t>
      </w:r>
      <w:r w:rsidR="000E1062" w:rsidRPr="004B148B">
        <w:rPr>
          <w:rFonts w:ascii="Trebuchet MS" w:eastAsia="Times New Roman" w:hAnsi="Trebuchet MS" w:cs="Arial"/>
          <w:sz w:val="20"/>
          <w:szCs w:val="20"/>
          <w:lang w:val="pl-PL" w:eastAsia="ar-SA"/>
        </w:rPr>
        <w:t xml:space="preserve"> </w:t>
      </w:r>
      <w:r w:rsidR="000E1062" w:rsidRPr="004B148B">
        <w:rPr>
          <w:rFonts w:ascii="Trebuchet MS" w:hAnsi="Trebuchet MS" w:cs="Arial"/>
          <w:sz w:val="20"/>
        </w:rPr>
        <w:t xml:space="preserve">– </w:t>
      </w:r>
      <w:r w:rsidR="000E1062" w:rsidRPr="007C562B">
        <w:rPr>
          <w:rFonts w:ascii="Trebuchet MS" w:hAnsi="Trebuchet MS" w:cs="Arial"/>
          <w:sz w:val="20"/>
          <w:lang w:val="pl-PL"/>
        </w:rPr>
        <w:t>10</w:t>
      </w:r>
      <w:r w:rsidR="000E1062" w:rsidRPr="007C562B">
        <w:rPr>
          <w:rFonts w:ascii="Trebuchet MS" w:eastAsia="Times New Roman" w:hAnsi="Trebuchet MS" w:cs="Arial"/>
          <w:sz w:val="20"/>
          <w:szCs w:val="20"/>
          <w:lang w:val="pl-PL" w:eastAsia="ar-SA"/>
        </w:rPr>
        <w:t>%</w:t>
      </w:r>
      <w:r w:rsidR="000E1062" w:rsidRPr="004B148B">
        <w:rPr>
          <w:rFonts w:ascii="Trebuchet MS" w:eastAsia="Times New Roman" w:hAnsi="Trebuchet MS" w:cs="Arial"/>
          <w:sz w:val="20"/>
          <w:szCs w:val="20"/>
          <w:lang w:val="pl-PL" w:eastAsia="ar-SA"/>
        </w:rPr>
        <w:t xml:space="preserve"> łącznego wynagrodzenia netto</w:t>
      </w:r>
      <w:r w:rsidR="00F64EAE">
        <w:rPr>
          <w:rFonts w:ascii="Trebuchet MS" w:eastAsia="Times New Roman" w:hAnsi="Trebuchet MS" w:cs="Arial"/>
          <w:sz w:val="20"/>
          <w:szCs w:val="20"/>
          <w:lang w:val="pl-PL" w:eastAsia="ar-SA"/>
        </w:rPr>
        <w:t>.</w:t>
      </w:r>
    </w:p>
    <w:p w14:paraId="1F9676D3" w14:textId="77777777" w:rsidR="00B4205E" w:rsidRPr="004B148B" w:rsidRDefault="00B4205E" w:rsidP="007C562B">
      <w:pPr>
        <w:pStyle w:val="Akapitzlist"/>
        <w:ind w:left="927"/>
        <w:rPr>
          <w:rFonts w:ascii="Trebuchet MS" w:eastAsia="Times New Roman" w:hAnsi="Trebuchet MS" w:cs="Arial"/>
          <w:sz w:val="20"/>
          <w:szCs w:val="20"/>
          <w:lang w:val="pl-PL" w:eastAsia="ar-SA"/>
        </w:rPr>
      </w:pPr>
    </w:p>
    <w:bookmarkEnd w:id="27"/>
    <w:p w14:paraId="74B71D58" w14:textId="0F1AD14B" w:rsidR="009C2CDE" w:rsidRPr="004B148B" w:rsidRDefault="00DD289B" w:rsidP="00DA5FFE">
      <w:pPr>
        <w:pStyle w:val="Akapitzlist"/>
        <w:numPr>
          <w:ilvl w:val="1"/>
          <w:numId w:val="10"/>
        </w:numPr>
        <w:tabs>
          <w:tab w:val="clear" w:pos="1788"/>
        </w:tabs>
        <w:ind w:left="567" w:hanging="567"/>
        <w:jc w:val="both"/>
        <w:rPr>
          <w:rFonts w:ascii="Trebuchet MS" w:hAnsi="Trebuchet MS" w:cs="Arial"/>
          <w:sz w:val="20"/>
        </w:rPr>
      </w:pPr>
      <w:r w:rsidRPr="004B148B">
        <w:rPr>
          <w:rFonts w:ascii="Trebuchet MS" w:hAnsi="Trebuchet MS" w:cs="Arial"/>
          <w:sz w:val="20"/>
        </w:rPr>
        <w:t>Cena oferty musi obejmować wszystkie koszty wynikające z zakresu i sposobu realizacji całego przedmiotu zamówienia określonego w ogłoszeniu o zamówieniu.</w:t>
      </w:r>
    </w:p>
    <w:p w14:paraId="05A97FB6" w14:textId="77777777" w:rsidR="009C2CDE" w:rsidRPr="004B148B" w:rsidRDefault="00DD289B" w:rsidP="00DA5FFE">
      <w:pPr>
        <w:pStyle w:val="Akapitzlist"/>
        <w:numPr>
          <w:ilvl w:val="1"/>
          <w:numId w:val="10"/>
        </w:numPr>
        <w:tabs>
          <w:tab w:val="clear" w:pos="1788"/>
        </w:tabs>
        <w:ind w:left="567" w:hanging="567"/>
        <w:jc w:val="both"/>
        <w:rPr>
          <w:rFonts w:ascii="Trebuchet MS" w:hAnsi="Trebuchet MS" w:cs="Arial"/>
          <w:sz w:val="20"/>
        </w:rPr>
      </w:pPr>
      <w:r w:rsidRPr="004B148B">
        <w:rPr>
          <w:rFonts w:ascii="Trebuchet MS" w:hAnsi="Trebuchet MS" w:cs="Arial"/>
          <w:sz w:val="20"/>
        </w:rPr>
        <w:t xml:space="preserve">Zamawiający nie będzie dodatkowo rozliczał żadnych kosztów poniesionych przez Wykonawcę podczas realizacji zamówienia. </w:t>
      </w:r>
    </w:p>
    <w:p w14:paraId="4FFE0905" w14:textId="77777777" w:rsidR="009C2CDE" w:rsidRPr="004B148B" w:rsidRDefault="00DD289B" w:rsidP="00DA5FFE">
      <w:pPr>
        <w:pStyle w:val="Akapitzlist"/>
        <w:numPr>
          <w:ilvl w:val="1"/>
          <w:numId w:val="10"/>
        </w:numPr>
        <w:tabs>
          <w:tab w:val="clear" w:pos="1788"/>
        </w:tabs>
        <w:ind w:left="567" w:hanging="567"/>
        <w:jc w:val="both"/>
        <w:rPr>
          <w:rFonts w:ascii="Trebuchet MS" w:hAnsi="Trebuchet MS" w:cs="Arial"/>
          <w:sz w:val="20"/>
        </w:rPr>
      </w:pPr>
      <w:r w:rsidRPr="004B148B">
        <w:rPr>
          <w:rFonts w:ascii="Trebuchet MS" w:hAnsi="Trebuchet MS" w:cs="Arial"/>
          <w:sz w:val="20"/>
        </w:rPr>
        <w:t xml:space="preserve">Cena oferty będzie obowiązywać przez cały okres związania ofertą, nie będzie podlegać negocjacjom, będzie wiążąca dla stron umowy. </w:t>
      </w:r>
    </w:p>
    <w:p w14:paraId="553B60FE" w14:textId="22B334D1" w:rsidR="00DD289B" w:rsidRPr="004B148B" w:rsidRDefault="00DD289B" w:rsidP="00DA5FFE">
      <w:pPr>
        <w:pStyle w:val="Akapitzlist"/>
        <w:numPr>
          <w:ilvl w:val="1"/>
          <w:numId w:val="10"/>
        </w:numPr>
        <w:tabs>
          <w:tab w:val="clear" w:pos="1788"/>
        </w:tabs>
        <w:ind w:left="567" w:hanging="567"/>
        <w:rPr>
          <w:rFonts w:ascii="Trebuchet MS" w:hAnsi="Trebuchet MS" w:cs="Arial"/>
          <w:sz w:val="20"/>
        </w:rPr>
      </w:pPr>
      <w:r w:rsidRPr="004B148B">
        <w:rPr>
          <w:rFonts w:ascii="Trebuchet MS" w:hAnsi="Trebuchet MS" w:cs="Arial"/>
          <w:sz w:val="20"/>
        </w:rPr>
        <w:t>Zamawiający poprawi w ofercie:</w:t>
      </w:r>
    </w:p>
    <w:p w14:paraId="576E7C19" w14:textId="77777777" w:rsidR="009C2CDE" w:rsidRPr="004B148B" w:rsidRDefault="00DD289B" w:rsidP="00DA5FFE">
      <w:pPr>
        <w:pStyle w:val="Akapitzlist"/>
        <w:numPr>
          <w:ilvl w:val="0"/>
          <w:numId w:val="25"/>
        </w:numPr>
        <w:ind w:left="1134" w:hanging="567"/>
        <w:rPr>
          <w:rFonts w:ascii="Trebuchet MS" w:hAnsi="Trebuchet MS" w:cs="Arial"/>
          <w:sz w:val="20"/>
        </w:rPr>
      </w:pPr>
      <w:r w:rsidRPr="004B148B">
        <w:rPr>
          <w:rFonts w:ascii="Trebuchet MS" w:hAnsi="Trebuchet MS" w:cs="Arial"/>
          <w:sz w:val="20"/>
        </w:rPr>
        <w:t xml:space="preserve">oczywiste omyłki pisarskie, </w:t>
      </w:r>
    </w:p>
    <w:p w14:paraId="1D16F03A" w14:textId="77777777" w:rsidR="009C2CDE" w:rsidRPr="004B148B" w:rsidRDefault="00DD289B" w:rsidP="00DA5FFE">
      <w:pPr>
        <w:pStyle w:val="Akapitzlist"/>
        <w:numPr>
          <w:ilvl w:val="0"/>
          <w:numId w:val="25"/>
        </w:numPr>
        <w:ind w:left="1134" w:hanging="567"/>
        <w:rPr>
          <w:rFonts w:ascii="Trebuchet MS" w:hAnsi="Trebuchet MS" w:cs="Arial"/>
          <w:sz w:val="20"/>
        </w:rPr>
      </w:pPr>
      <w:r w:rsidRPr="004B148B">
        <w:rPr>
          <w:rFonts w:ascii="Trebuchet MS" w:hAnsi="Trebuchet MS" w:cs="Arial"/>
          <w:sz w:val="20"/>
        </w:rPr>
        <w:t xml:space="preserve">oczywiste omyłki rachunkowe z uwzględnieniem konsekwencji rachunkowych dokonanych poprawek, </w:t>
      </w:r>
    </w:p>
    <w:p w14:paraId="598C9EBC" w14:textId="775BC2D0" w:rsidR="009C2CDE" w:rsidRPr="004B148B" w:rsidRDefault="00DD289B" w:rsidP="00DA5FFE">
      <w:pPr>
        <w:pStyle w:val="Akapitzlist"/>
        <w:numPr>
          <w:ilvl w:val="0"/>
          <w:numId w:val="25"/>
        </w:numPr>
        <w:ind w:left="1134" w:hanging="567"/>
        <w:rPr>
          <w:rFonts w:ascii="Trebuchet MS" w:hAnsi="Trebuchet MS" w:cs="Arial"/>
          <w:sz w:val="20"/>
        </w:rPr>
      </w:pPr>
      <w:r w:rsidRPr="004B148B">
        <w:rPr>
          <w:rFonts w:ascii="Trebuchet MS" w:hAnsi="Trebuchet MS" w:cs="Arial"/>
          <w:sz w:val="20"/>
        </w:rPr>
        <w:t xml:space="preserve">inne omyłki polegające na niezgodności oferty z </w:t>
      </w:r>
      <w:r w:rsidR="001E6254" w:rsidRPr="004B148B">
        <w:rPr>
          <w:rFonts w:ascii="Trebuchet MS" w:hAnsi="Trebuchet MS" w:cs="Arial"/>
          <w:sz w:val="20"/>
          <w:lang w:val="pl-PL"/>
        </w:rPr>
        <w:t>SWZ</w:t>
      </w:r>
      <w:r w:rsidRPr="004B148B">
        <w:rPr>
          <w:rFonts w:ascii="Trebuchet MS" w:hAnsi="Trebuchet MS" w:cs="Arial"/>
          <w:sz w:val="20"/>
        </w:rPr>
        <w:t xml:space="preserve"> niepowodujące istotnych zmian w treści oferty </w:t>
      </w:r>
    </w:p>
    <w:p w14:paraId="3695DA3E" w14:textId="14AB8CB4" w:rsidR="00DD289B" w:rsidRPr="004B148B" w:rsidRDefault="009C2CDE" w:rsidP="002933E6">
      <w:pPr>
        <w:pStyle w:val="Akapitzlist"/>
        <w:tabs>
          <w:tab w:val="left" w:pos="1068"/>
        </w:tabs>
        <w:ind w:left="567"/>
        <w:rPr>
          <w:rFonts w:ascii="Trebuchet MS" w:hAnsi="Trebuchet MS" w:cs="Arial"/>
          <w:sz w:val="20"/>
        </w:rPr>
      </w:pPr>
      <w:r w:rsidRPr="004B148B">
        <w:rPr>
          <w:rFonts w:ascii="Trebuchet MS" w:hAnsi="Trebuchet MS" w:cs="Arial"/>
          <w:sz w:val="20"/>
          <w:lang w:val="pl-PL"/>
        </w:rPr>
        <w:t xml:space="preserve">- </w:t>
      </w:r>
      <w:r w:rsidR="00DD289B" w:rsidRPr="004B148B">
        <w:rPr>
          <w:rFonts w:ascii="Trebuchet MS" w:hAnsi="Trebuchet MS" w:cs="Arial"/>
          <w:sz w:val="20"/>
        </w:rPr>
        <w:t xml:space="preserve">niezwłocznie zawiadamiając o tym Wykonawcę, którego oferta została poprawiona. </w:t>
      </w:r>
    </w:p>
    <w:p w14:paraId="18E34323" w14:textId="46CAC464" w:rsidR="009C2CDE" w:rsidRPr="004B148B" w:rsidRDefault="61492A0B" w:rsidP="00DA5FFE">
      <w:pPr>
        <w:pStyle w:val="Akapitzlist"/>
        <w:numPr>
          <w:ilvl w:val="1"/>
          <w:numId w:val="10"/>
        </w:numPr>
        <w:tabs>
          <w:tab w:val="clear" w:pos="1788"/>
          <w:tab w:val="num" w:pos="567"/>
        </w:tabs>
        <w:ind w:left="567" w:hanging="567"/>
        <w:jc w:val="both"/>
        <w:rPr>
          <w:rFonts w:ascii="Trebuchet MS" w:hAnsi="Trebuchet MS" w:cs="Arial"/>
          <w:sz w:val="20"/>
        </w:rPr>
      </w:pPr>
      <w:r w:rsidRPr="004B148B">
        <w:rPr>
          <w:rFonts w:ascii="Trebuchet MS" w:hAnsi="Trebuchet MS" w:cs="Arial"/>
          <w:sz w:val="20"/>
        </w:rPr>
        <w:t>W przypadku, w którym zaoferowana przez Wykonawcę w ofercie cena lub koszt lub ich isto</w:t>
      </w:r>
      <w:r w:rsidR="2D84A89E" w:rsidRPr="004B148B">
        <w:rPr>
          <w:rFonts w:ascii="Trebuchet MS" w:hAnsi="Trebuchet MS" w:cs="Arial"/>
          <w:sz w:val="20"/>
        </w:rPr>
        <w:t>t</w:t>
      </w:r>
      <w:r w:rsidRPr="004B148B">
        <w:rPr>
          <w:rFonts w:ascii="Trebuchet MS" w:hAnsi="Trebuchet MS" w:cs="Arial"/>
          <w:sz w:val="20"/>
        </w:rPr>
        <w:t xml:space="preserve">ne części składowe będą wydawać się rażąco niskie w stosunku do przedmiotu zamówienia i będą budzić wątpliwości Zamawiającego co do możliwości wykonania przedmiotu zamówienia zgodnie z wymaganiami określonymi przez Zamawiającego lub wynikającymi z odrębnych przepisów, w szczególności w przypadku, gdy cena oferty jest niższa o co najmniej 30% od szacunkowej wartości zamówienia lub średniej arytmetycznej cen wszystkich złożonych ofert, Zamawiający uprawniony jest do wezwania Wykonawcy do złożenia stosownych wyjaśnień </w:t>
      </w:r>
      <w:r w:rsidR="00DD289B" w:rsidRPr="004B148B">
        <w:br/>
      </w:r>
      <w:r w:rsidRPr="004B148B">
        <w:rPr>
          <w:rFonts w:ascii="Trebuchet MS" w:hAnsi="Trebuchet MS" w:cs="Arial"/>
          <w:sz w:val="20"/>
        </w:rPr>
        <w:t>i dowodów i przedstawienia sposobu wyliczenia ceny lub kosztu zaoferowanych w ofercie. Zamawiający odrzuci ofertę Wykonawcy, który nie złożył wyjaśnień, nie złożył ich w wyznaczonym terminie lub jeżeli dokonana ocena wyjaśnień wraz z dostarczonymi dowodami potwierdza, że oferta zawiera rażąco niską cenę lub koszt w stosunku do przedmiotu zamówienia. Obowiązek wykazania, że oferta nie zawiera rażąco niskiej ceny lub kosztu, spoczywa na Wykonawcy.</w:t>
      </w:r>
    </w:p>
    <w:p w14:paraId="33DC490B" w14:textId="6BDD1182" w:rsidR="00345AE6" w:rsidRPr="004B148B" w:rsidRDefault="1C7336DA" w:rsidP="00DA5FFE">
      <w:pPr>
        <w:pStyle w:val="Akapitzlist"/>
        <w:numPr>
          <w:ilvl w:val="1"/>
          <w:numId w:val="10"/>
        </w:numPr>
        <w:tabs>
          <w:tab w:val="clear" w:pos="1788"/>
          <w:tab w:val="num" w:pos="567"/>
          <w:tab w:val="left" w:pos="1068"/>
        </w:tabs>
        <w:ind w:left="567" w:hanging="567"/>
        <w:jc w:val="both"/>
        <w:rPr>
          <w:rFonts w:ascii="Trebuchet MS" w:hAnsi="Trebuchet MS" w:cs="Arial"/>
          <w:sz w:val="20"/>
        </w:rPr>
      </w:pPr>
      <w:r w:rsidRPr="004B148B">
        <w:rPr>
          <w:rFonts w:ascii="Trebuchet MS" w:hAnsi="Trebuchet MS" w:cs="Arial"/>
          <w:sz w:val="20"/>
        </w:rPr>
        <w:t>Rozliczenia pomiędzy Zamawiającym a Wykonawcą zamówienia będą prowadzone w złotych polskich. Zamawiający nie przewiduje rozliczeń w walutach obcych.</w:t>
      </w:r>
    </w:p>
    <w:p w14:paraId="35747DEC" w14:textId="734A8217" w:rsidR="09CCE261" w:rsidRPr="004B148B" w:rsidRDefault="09CCE261" w:rsidP="002933E6">
      <w:pPr>
        <w:spacing w:before="0" w:line="276" w:lineRule="auto"/>
        <w:rPr>
          <w:rFonts w:ascii="Trebuchet MS" w:hAnsi="Trebuchet MS" w:cs="Arial"/>
          <w:b/>
          <w:bCs/>
          <w:sz w:val="20"/>
        </w:rPr>
      </w:pPr>
    </w:p>
    <w:p w14:paraId="1B87BC81" w14:textId="2B5C1486" w:rsidR="00AC6428" w:rsidRPr="004B148B" w:rsidRDefault="00AC6428" w:rsidP="002933E6">
      <w:pPr>
        <w:spacing w:before="0" w:line="276" w:lineRule="auto"/>
        <w:rPr>
          <w:rFonts w:ascii="Trebuchet MS" w:hAnsi="Trebuchet MS" w:cs="Arial"/>
          <w:b/>
          <w:bCs/>
          <w:sz w:val="20"/>
        </w:rPr>
      </w:pPr>
      <w:bookmarkStart w:id="29" w:name="_Hlk110501940"/>
      <w:r w:rsidRPr="004B148B">
        <w:rPr>
          <w:rFonts w:ascii="Trebuchet MS" w:hAnsi="Trebuchet MS" w:cs="Arial"/>
          <w:b/>
          <w:bCs/>
          <w:sz w:val="20"/>
        </w:rPr>
        <w:t>ROZDZIAŁ XV.</w:t>
      </w:r>
    </w:p>
    <w:p w14:paraId="4157668C" w14:textId="77777777" w:rsidR="00AC6428" w:rsidRPr="004B148B" w:rsidRDefault="34207E9C" w:rsidP="002933E6">
      <w:pPr>
        <w:spacing w:before="0" w:line="276" w:lineRule="auto"/>
        <w:rPr>
          <w:rFonts w:ascii="Trebuchet MS" w:hAnsi="Trebuchet MS" w:cs="Arial"/>
          <w:b/>
          <w:bCs/>
          <w:sz w:val="20"/>
        </w:rPr>
      </w:pPr>
      <w:r w:rsidRPr="004B148B">
        <w:rPr>
          <w:rFonts w:ascii="Trebuchet MS" w:hAnsi="Trebuchet MS" w:cs="Arial"/>
          <w:b/>
          <w:bCs/>
          <w:sz w:val="20"/>
        </w:rPr>
        <w:t>KRYTERIA OCENY OFERT ORAZ WYBÓR OFERTY NAJKORZYSTNIEJSZEJ</w:t>
      </w:r>
    </w:p>
    <w:p w14:paraId="5A069753" w14:textId="2F31171C" w:rsidR="09CCE261" w:rsidRPr="004B148B" w:rsidRDefault="09CCE261" w:rsidP="002933E6">
      <w:pPr>
        <w:spacing w:before="0" w:line="276" w:lineRule="auto"/>
        <w:rPr>
          <w:rFonts w:ascii="Trebuchet MS" w:hAnsi="Trebuchet MS" w:cs="Arial"/>
          <w:b/>
          <w:bCs/>
          <w:sz w:val="20"/>
        </w:rPr>
      </w:pPr>
    </w:p>
    <w:p w14:paraId="0FEAFA93" w14:textId="77777777" w:rsidR="00AC6428" w:rsidRPr="004B148B" w:rsidRDefault="00AC6428" w:rsidP="00DA5FFE">
      <w:pPr>
        <w:numPr>
          <w:ilvl w:val="0"/>
          <w:numId w:val="26"/>
        </w:numPr>
        <w:tabs>
          <w:tab w:val="clear" w:pos="720"/>
        </w:tabs>
        <w:suppressAutoHyphens w:val="0"/>
        <w:overflowPunct w:val="0"/>
        <w:autoSpaceDE w:val="0"/>
        <w:autoSpaceDN w:val="0"/>
        <w:adjustRightInd w:val="0"/>
        <w:spacing w:before="0" w:line="276" w:lineRule="auto"/>
        <w:ind w:left="567" w:hanging="567"/>
        <w:rPr>
          <w:rFonts w:ascii="Trebuchet MS" w:hAnsi="Trebuchet MS" w:cs="Arial"/>
          <w:sz w:val="20"/>
        </w:rPr>
      </w:pPr>
      <w:r w:rsidRPr="004B148B">
        <w:rPr>
          <w:rFonts w:ascii="Trebuchet MS" w:hAnsi="Trebuchet MS" w:cs="Arial"/>
          <w:sz w:val="20"/>
        </w:rPr>
        <w:t xml:space="preserve">Ocenie podlegają wyłącznie oferty niepodlegające odrzuceniu. </w:t>
      </w:r>
    </w:p>
    <w:p w14:paraId="449B9964" w14:textId="205616C0" w:rsidR="00AC6428" w:rsidRPr="004B148B" w:rsidRDefault="00AC6428" w:rsidP="00DA5FFE">
      <w:pPr>
        <w:numPr>
          <w:ilvl w:val="0"/>
          <w:numId w:val="26"/>
        </w:numPr>
        <w:tabs>
          <w:tab w:val="clear" w:pos="720"/>
        </w:tabs>
        <w:suppressAutoHyphens w:val="0"/>
        <w:overflowPunct w:val="0"/>
        <w:autoSpaceDE w:val="0"/>
        <w:autoSpaceDN w:val="0"/>
        <w:adjustRightInd w:val="0"/>
        <w:spacing w:before="0" w:line="276" w:lineRule="auto"/>
        <w:ind w:left="567" w:right="80" w:hanging="567"/>
        <w:rPr>
          <w:rFonts w:ascii="Trebuchet MS" w:hAnsi="Trebuchet MS" w:cs="Arial"/>
          <w:sz w:val="20"/>
        </w:rPr>
      </w:pPr>
      <w:r w:rsidRPr="004B148B">
        <w:rPr>
          <w:rFonts w:ascii="Trebuchet MS" w:hAnsi="Trebuchet MS" w:cs="Arial"/>
          <w:sz w:val="20"/>
        </w:rPr>
        <w:t xml:space="preserve">Najkorzystniejszą ofertą będzie oferta, która przedstawia najkorzystniejszy bilans ceny </w:t>
      </w:r>
      <w:r w:rsidR="00346C2A" w:rsidRPr="004B148B">
        <w:rPr>
          <w:rFonts w:ascii="Trebuchet MS" w:hAnsi="Trebuchet MS" w:cs="Arial"/>
          <w:sz w:val="20"/>
        </w:rPr>
        <w:br/>
      </w:r>
      <w:r w:rsidRPr="004B148B">
        <w:rPr>
          <w:rFonts w:ascii="Trebuchet MS" w:hAnsi="Trebuchet MS" w:cs="Arial"/>
          <w:sz w:val="20"/>
        </w:rPr>
        <w:t xml:space="preserve">i innych kryteriów odnoszących się do przedmiotu zamówienia. </w:t>
      </w:r>
    </w:p>
    <w:p w14:paraId="20586FD1" w14:textId="77777777" w:rsidR="00AC6428" w:rsidRPr="004B148B" w:rsidRDefault="00AC6428" w:rsidP="00DA5FFE">
      <w:pPr>
        <w:numPr>
          <w:ilvl w:val="0"/>
          <w:numId w:val="26"/>
        </w:numPr>
        <w:tabs>
          <w:tab w:val="clear" w:pos="720"/>
        </w:tabs>
        <w:suppressAutoHyphens w:val="0"/>
        <w:overflowPunct w:val="0"/>
        <w:autoSpaceDE w:val="0"/>
        <w:autoSpaceDN w:val="0"/>
        <w:adjustRightInd w:val="0"/>
        <w:spacing w:before="0" w:line="276" w:lineRule="auto"/>
        <w:ind w:left="567" w:hanging="567"/>
        <w:rPr>
          <w:rFonts w:ascii="Trebuchet MS" w:hAnsi="Trebuchet MS" w:cs="Arial"/>
          <w:sz w:val="20"/>
        </w:rPr>
      </w:pPr>
      <w:r w:rsidRPr="004B148B">
        <w:rPr>
          <w:rFonts w:ascii="Trebuchet MS" w:hAnsi="Trebuchet MS" w:cs="Arial"/>
          <w:sz w:val="20"/>
        </w:rPr>
        <w:t xml:space="preserve">Kryteria oceny ofert i ich znaczenie oraz opis sposobu oceny ofert: </w:t>
      </w:r>
    </w:p>
    <w:p w14:paraId="7BC65A45" w14:textId="24C07917" w:rsidR="00AC6428" w:rsidRPr="004B148B" w:rsidRDefault="00AC6428" w:rsidP="00DA5FFE">
      <w:pPr>
        <w:pStyle w:val="Akapitzlist"/>
        <w:numPr>
          <w:ilvl w:val="0"/>
          <w:numId w:val="28"/>
        </w:numPr>
        <w:autoSpaceDE w:val="0"/>
        <w:autoSpaceDN w:val="0"/>
        <w:adjustRightInd w:val="0"/>
        <w:ind w:left="1134" w:hanging="567"/>
        <w:rPr>
          <w:rFonts w:ascii="Trebuchet MS" w:eastAsia="Times New Roman" w:hAnsi="Trebuchet MS" w:cs="Arial"/>
          <w:b/>
          <w:bCs/>
          <w:sz w:val="20"/>
          <w:szCs w:val="20"/>
          <w:lang w:val="pl-PL" w:eastAsia="ar-SA"/>
        </w:rPr>
      </w:pPr>
      <w:r w:rsidRPr="004B148B">
        <w:rPr>
          <w:rFonts w:ascii="Trebuchet MS" w:eastAsia="Times New Roman" w:hAnsi="Trebuchet MS" w:cs="Arial"/>
          <w:b/>
          <w:bCs/>
          <w:sz w:val="20"/>
          <w:szCs w:val="20"/>
          <w:lang w:val="pl-PL" w:eastAsia="ar-SA"/>
        </w:rPr>
        <w:t xml:space="preserve">łączna cena </w:t>
      </w:r>
      <w:r w:rsidR="00247457" w:rsidRPr="004B148B">
        <w:rPr>
          <w:rFonts w:ascii="Trebuchet MS" w:eastAsia="Times New Roman" w:hAnsi="Trebuchet MS" w:cs="Arial"/>
          <w:b/>
          <w:bCs/>
          <w:sz w:val="20"/>
          <w:szCs w:val="20"/>
          <w:lang w:val="pl-PL" w:eastAsia="ar-SA"/>
        </w:rPr>
        <w:t xml:space="preserve">brutto </w:t>
      </w:r>
      <w:r w:rsidRPr="004B148B">
        <w:rPr>
          <w:rFonts w:ascii="Trebuchet MS" w:eastAsia="Times New Roman" w:hAnsi="Trebuchet MS" w:cs="Arial"/>
          <w:b/>
          <w:bCs/>
          <w:sz w:val="20"/>
          <w:szCs w:val="20"/>
          <w:lang w:val="pl-PL" w:eastAsia="ar-SA"/>
        </w:rPr>
        <w:t xml:space="preserve">za wykonanie przedmiotu zamówienia (waga: </w:t>
      </w:r>
      <w:r w:rsidR="00F153C3" w:rsidRPr="004B148B">
        <w:rPr>
          <w:rFonts w:ascii="Trebuchet MS" w:eastAsia="Times New Roman" w:hAnsi="Trebuchet MS" w:cs="Arial"/>
          <w:b/>
          <w:bCs/>
          <w:sz w:val="20"/>
          <w:szCs w:val="20"/>
          <w:lang w:val="pl-PL" w:eastAsia="ar-SA"/>
        </w:rPr>
        <w:t>8</w:t>
      </w:r>
      <w:r w:rsidRPr="004B148B">
        <w:rPr>
          <w:rFonts w:ascii="Trebuchet MS" w:eastAsia="Times New Roman" w:hAnsi="Trebuchet MS" w:cs="Arial"/>
          <w:b/>
          <w:bCs/>
          <w:sz w:val="20"/>
          <w:szCs w:val="20"/>
          <w:lang w:val="pl-PL" w:eastAsia="ar-SA"/>
        </w:rPr>
        <w:t xml:space="preserve">0%) </w:t>
      </w:r>
    </w:p>
    <w:p w14:paraId="038215DC" w14:textId="77777777" w:rsidR="00AC6428" w:rsidRPr="004B148B" w:rsidRDefault="00AC6428" w:rsidP="002933E6">
      <w:pPr>
        <w:pStyle w:val="Akapitzlist"/>
        <w:widowControl w:val="0"/>
        <w:autoSpaceDE w:val="0"/>
        <w:autoSpaceDN w:val="0"/>
        <w:adjustRightInd w:val="0"/>
        <w:spacing w:after="0"/>
        <w:ind w:left="1134"/>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 xml:space="preserve">Sposób przyznania punktacji: </w:t>
      </w:r>
    </w:p>
    <w:p w14:paraId="308D5816" w14:textId="42F6B62D" w:rsidR="00AC6428" w:rsidRPr="004B148B" w:rsidRDefault="00AC6428" w:rsidP="00DA5FFE">
      <w:pPr>
        <w:pStyle w:val="Akapitzlist"/>
        <w:numPr>
          <w:ilvl w:val="3"/>
          <w:numId w:val="37"/>
        </w:numPr>
        <w:autoSpaceDE w:val="0"/>
        <w:autoSpaceDN w:val="0"/>
        <w:adjustRightInd w:val="0"/>
        <w:ind w:left="1418" w:hanging="218"/>
        <w:rPr>
          <w:rFonts w:ascii="Trebuchet MS" w:hAnsi="Trebuchet MS" w:cs="Arial"/>
          <w:sz w:val="20"/>
        </w:rPr>
      </w:pPr>
      <w:r w:rsidRPr="004B148B">
        <w:rPr>
          <w:rFonts w:ascii="Trebuchet MS" w:hAnsi="Trebuchet MS" w:cs="Arial"/>
          <w:sz w:val="20"/>
        </w:rPr>
        <w:t xml:space="preserve">oferta z najniższą ceną otrzymuje </w:t>
      </w:r>
      <w:r w:rsidR="00F153C3" w:rsidRPr="004B148B">
        <w:rPr>
          <w:rFonts w:ascii="Trebuchet MS" w:hAnsi="Trebuchet MS" w:cs="Arial"/>
          <w:sz w:val="20"/>
          <w:lang w:val="pl-PL"/>
        </w:rPr>
        <w:t>8</w:t>
      </w:r>
      <w:r w:rsidRPr="004B148B">
        <w:rPr>
          <w:rFonts w:ascii="Trebuchet MS" w:hAnsi="Trebuchet MS" w:cs="Arial"/>
          <w:sz w:val="20"/>
        </w:rPr>
        <w:t>0 punktów,</w:t>
      </w:r>
    </w:p>
    <w:p w14:paraId="3979228D" w14:textId="0C4CDA5B" w:rsidR="00AC6428" w:rsidRPr="004B148B" w:rsidRDefault="00AC6428" w:rsidP="00DA5FFE">
      <w:pPr>
        <w:pStyle w:val="Akapitzlist"/>
        <w:numPr>
          <w:ilvl w:val="0"/>
          <w:numId w:val="37"/>
        </w:numPr>
        <w:autoSpaceDE w:val="0"/>
        <w:autoSpaceDN w:val="0"/>
        <w:adjustRightInd w:val="0"/>
        <w:ind w:left="1418" w:hanging="218"/>
        <w:rPr>
          <w:rFonts w:ascii="Trebuchet MS" w:hAnsi="Trebuchet MS"/>
          <w:sz w:val="20"/>
          <w:szCs w:val="20"/>
        </w:rPr>
      </w:pPr>
      <w:r w:rsidRPr="004B148B">
        <w:rPr>
          <w:rFonts w:ascii="Trebuchet MS" w:hAnsi="Trebuchet MS" w:cs="Arial"/>
          <w:sz w:val="20"/>
          <w:szCs w:val="20"/>
          <w:lang w:val="pl-PL"/>
        </w:rPr>
        <w:lastRenderedPageBreak/>
        <w:t xml:space="preserve">pozostałe oferty są punktowane liniowo wedle następującej formuły arytmetycznej: </w:t>
      </w:r>
    </w:p>
    <w:p w14:paraId="772F5DE6" w14:textId="77777777" w:rsidR="00AC6428" w:rsidRPr="004B148B" w:rsidRDefault="00AC6428" w:rsidP="002933E6">
      <w:pPr>
        <w:pStyle w:val="Akapitzlist"/>
        <w:autoSpaceDE w:val="0"/>
        <w:autoSpaceDN w:val="0"/>
        <w:adjustRightInd w:val="0"/>
        <w:ind w:left="1418"/>
        <w:rPr>
          <w:rFonts w:ascii="Trebuchet MS" w:eastAsia="Arial" w:hAnsi="Trebuchet MS"/>
          <w:b/>
          <w:bCs/>
          <w:sz w:val="20"/>
          <w:szCs w:val="20"/>
        </w:rPr>
      </w:pPr>
    </w:p>
    <w:p w14:paraId="6F324939" w14:textId="0DB7C3D4" w:rsidR="00AC6428" w:rsidRPr="004B148B" w:rsidRDefault="00AC6428" w:rsidP="002933E6">
      <w:pPr>
        <w:pStyle w:val="Akapitzlist"/>
        <w:autoSpaceDE w:val="0"/>
        <w:autoSpaceDN w:val="0"/>
        <w:adjustRightInd w:val="0"/>
        <w:ind w:left="1418"/>
        <w:rPr>
          <w:rFonts w:ascii="Trebuchet MS" w:hAnsi="Trebuchet MS"/>
          <w:sz w:val="20"/>
        </w:rPr>
      </w:pPr>
      <w:r w:rsidRPr="004B148B">
        <w:rPr>
          <w:rFonts w:ascii="Trebuchet MS" w:hAnsi="Trebuchet MS"/>
          <w:b/>
          <w:bCs/>
          <w:i/>
          <w:iCs/>
          <w:sz w:val="20"/>
          <w:szCs w:val="20"/>
          <w:lang w:val="pl-PL"/>
        </w:rPr>
        <w:t>C</w:t>
      </w:r>
      <w:r w:rsidRPr="004B148B">
        <w:rPr>
          <w:rFonts w:ascii="Trebuchet MS" w:hAnsi="Trebuchet MS"/>
          <w:b/>
          <w:bCs/>
          <w:sz w:val="20"/>
          <w:szCs w:val="20"/>
          <w:lang w:val="pl-PL"/>
        </w:rPr>
        <w:t xml:space="preserve"> </w:t>
      </w:r>
      <w:r w:rsidRPr="004B148B">
        <w:rPr>
          <w:rFonts w:ascii="Trebuchet MS" w:hAnsi="Trebuchet MS"/>
          <w:b/>
          <w:bCs/>
          <w:sz w:val="20"/>
          <w:szCs w:val="20"/>
        </w:rPr>
        <w:t xml:space="preserve">– </w:t>
      </w:r>
      <w:r w:rsidRPr="004B148B">
        <w:rPr>
          <w:rFonts w:ascii="Trebuchet MS" w:hAnsi="Trebuchet MS"/>
          <w:bCs/>
          <w:sz w:val="20"/>
          <w:szCs w:val="20"/>
        </w:rPr>
        <w:t xml:space="preserve">liczba punktów przyznanych ocenianej ofercie w kryterium „Cena”, </w:t>
      </w:r>
      <w:r w:rsidRPr="004B148B">
        <w:rPr>
          <w:rFonts w:ascii="Trebuchet MS" w:hAnsi="Trebuchet MS"/>
          <w:sz w:val="20"/>
          <w:szCs w:val="20"/>
        </w:rPr>
        <w:t>gdzie punkty wyliczane są wg wzoru:</w:t>
      </w:r>
    </w:p>
    <w:p w14:paraId="772FF588" w14:textId="007350AB" w:rsidR="00AC6428" w:rsidRPr="004B148B" w:rsidRDefault="00AC6428" w:rsidP="002933E6">
      <w:pPr>
        <w:spacing w:after="120" w:line="276" w:lineRule="auto"/>
        <w:ind w:left="1418"/>
        <w:rPr>
          <w:rFonts w:ascii="Trebuchet MS" w:hAnsi="Trebuchet MS"/>
          <w:sz w:val="20"/>
        </w:rPr>
      </w:pPr>
      <w:r w:rsidRPr="004B148B">
        <w:rPr>
          <w:rFonts w:ascii="Trebuchet MS" w:hAnsi="Trebuchet MS"/>
          <w:noProof/>
          <w:position w:val="-23"/>
          <w:sz w:val="20"/>
        </w:rPr>
        <w:drawing>
          <wp:inline distT="0" distB="0" distL="0" distR="0" wp14:anchorId="4D55AAEE" wp14:editId="6A8B439A">
            <wp:extent cx="628650" cy="428625"/>
            <wp:effectExtent l="0" t="0" r="0" b="952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8650" cy="428625"/>
                    </a:xfrm>
                    <a:prstGeom prst="rect">
                      <a:avLst/>
                    </a:prstGeom>
                    <a:solidFill>
                      <a:srgbClr val="FFFFFF"/>
                    </a:solidFill>
                    <a:ln>
                      <a:noFill/>
                    </a:ln>
                  </pic:spPr>
                </pic:pic>
              </a:graphicData>
            </a:graphic>
          </wp:inline>
        </w:drawing>
      </w:r>
      <w:r w:rsidRPr="004B148B">
        <w:rPr>
          <w:rFonts w:ascii="Trebuchet MS" w:eastAsia="Arial" w:hAnsi="Trebuchet MS"/>
          <w:sz w:val="20"/>
        </w:rPr>
        <w:t xml:space="preserve"> </w:t>
      </w:r>
      <w:r w:rsidRPr="004B148B">
        <w:rPr>
          <w:rFonts w:ascii="Trebuchet MS" w:hAnsi="Trebuchet MS"/>
          <w:iCs/>
          <w:sz w:val="20"/>
        </w:rPr>
        <w:t xml:space="preserve">x </w:t>
      </w:r>
      <w:r w:rsidR="00F153C3" w:rsidRPr="004B148B">
        <w:rPr>
          <w:rFonts w:ascii="Trebuchet MS" w:hAnsi="Trebuchet MS"/>
          <w:iCs/>
          <w:sz w:val="20"/>
        </w:rPr>
        <w:t>8</w:t>
      </w:r>
      <w:r w:rsidRPr="004B148B">
        <w:rPr>
          <w:rFonts w:ascii="Trebuchet MS" w:hAnsi="Trebuchet MS"/>
          <w:iCs/>
          <w:sz w:val="20"/>
        </w:rPr>
        <w:t>0 pkt</w:t>
      </w:r>
      <w:r w:rsidRPr="004B148B">
        <w:rPr>
          <w:rFonts w:ascii="Trebuchet MS" w:hAnsi="Trebuchet MS"/>
          <w:iCs/>
          <w:sz w:val="20"/>
          <w:bdr w:val="single" w:sz="4" w:space="0" w:color="000000"/>
        </w:rPr>
        <w:t xml:space="preserve">  </w:t>
      </w:r>
    </w:p>
    <w:p w14:paraId="05EB5CEB" w14:textId="24CE001B" w:rsidR="00AC6428" w:rsidRPr="004B148B" w:rsidRDefault="00AC6428" w:rsidP="002933E6">
      <w:pPr>
        <w:spacing w:line="276" w:lineRule="auto"/>
        <w:ind w:left="1418"/>
        <w:rPr>
          <w:rFonts w:ascii="Trebuchet MS" w:hAnsi="Trebuchet MS"/>
          <w:sz w:val="20"/>
        </w:rPr>
      </w:pPr>
      <w:r w:rsidRPr="004B148B">
        <w:rPr>
          <w:rFonts w:ascii="Trebuchet MS" w:hAnsi="Trebuchet MS"/>
          <w:i/>
          <w:iCs/>
          <w:sz w:val="20"/>
        </w:rPr>
        <w:t>C</w:t>
      </w:r>
      <w:r w:rsidRPr="004B148B">
        <w:rPr>
          <w:rFonts w:ascii="Trebuchet MS" w:hAnsi="Trebuchet MS"/>
          <w:i/>
          <w:iCs/>
          <w:sz w:val="20"/>
          <w:vertAlign w:val="subscript"/>
        </w:rPr>
        <w:t>MIN</w:t>
      </w:r>
      <w:r w:rsidRPr="004B148B">
        <w:rPr>
          <w:rFonts w:ascii="Trebuchet MS" w:hAnsi="Trebuchet MS"/>
          <w:i/>
          <w:iCs/>
          <w:sz w:val="20"/>
        </w:rPr>
        <w:t xml:space="preserve"> </w:t>
      </w:r>
      <w:r w:rsidRPr="004B148B">
        <w:rPr>
          <w:rFonts w:ascii="Trebuchet MS" w:hAnsi="Trebuchet MS"/>
          <w:i/>
          <w:iCs/>
          <w:sz w:val="20"/>
        </w:rPr>
        <w:tab/>
      </w:r>
      <w:r w:rsidRPr="004B148B">
        <w:rPr>
          <w:rFonts w:ascii="Trebuchet MS" w:hAnsi="Trebuchet MS"/>
          <w:sz w:val="20"/>
        </w:rPr>
        <w:t xml:space="preserve">– najniższa </w:t>
      </w:r>
      <w:r w:rsidR="00AC0A95" w:rsidRPr="004B148B">
        <w:rPr>
          <w:rFonts w:ascii="Trebuchet MS" w:hAnsi="Trebuchet MS"/>
          <w:sz w:val="20"/>
        </w:rPr>
        <w:t xml:space="preserve">całkowita </w:t>
      </w:r>
      <w:r w:rsidRPr="004B148B">
        <w:rPr>
          <w:rFonts w:ascii="Trebuchet MS" w:hAnsi="Trebuchet MS"/>
          <w:sz w:val="20"/>
        </w:rPr>
        <w:t>cena spośród wszystkich ofert niepodlegających odrzuceniu</w:t>
      </w:r>
    </w:p>
    <w:p w14:paraId="31585640" w14:textId="1000EA45" w:rsidR="00AC6428" w:rsidRPr="004B148B" w:rsidRDefault="00AC6428" w:rsidP="002933E6">
      <w:pPr>
        <w:spacing w:before="0" w:line="276" w:lineRule="auto"/>
        <w:ind w:left="1418"/>
        <w:rPr>
          <w:rFonts w:ascii="Trebuchet MS" w:hAnsi="Trebuchet MS"/>
          <w:sz w:val="20"/>
        </w:rPr>
      </w:pPr>
      <w:r w:rsidRPr="004B148B">
        <w:rPr>
          <w:rFonts w:ascii="Trebuchet MS" w:hAnsi="Trebuchet MS"/>
          <w:i/>
          <w:iCs/>
          <w:sz w:val="20"/>
        </w:rPr>
        <w:t>C</w:t>
      </w:r>
      <w:r w:rsidRPr="004B148B">
        <w:rPr>
          <w:rFonts w:ascii="Trebuchet MS" w:hAnsi="Trebuchet MS"/>
          <w:i/>
          <w:iCs/>
          <w:sz w:val="20"/>
          <w:vertAlign w:val="subscript"/>
        </w:rPr>
        <w:t>B</w:t>
      </w:r>
      <w:r w:rsidRPr="004B148B">
        <w:rPr>
          <w:rFonts w:ascii="Trebuchet MS" w:hAnsi="Trebuchet MS"/>
          <w:i/>
          <w:iCs/>
          <w:sz w:val="20"/>
        </w:rPr>
        <w:t xml:space="preserve"> </w:t>
      </w:r>
      <w:r w:rsidRPr="004B148B">
        <w:rPr>
          <w:rFonts w:ascii="Trebuchet MS" w:hAnsi="Trebuchet MS"/>
          <w:i/>
          <w:iCs/>
          <w:sz w:val="20"/>
        </w:rPr>
        <w:tab/>
      </w:r>
      <w:r w:rsidRPr="004B148B">
        <w:rPr>
          <w:rFonts w:ascii="Trebuchet MS" w:hAnsi="Trebuchet MS"/>
          <w:sz w:val="20"/>
        </w:rPr>
        <w:t xml:space="preserve">– </w:t>
      </w:r>
      <w:r w:rsidR="00AC0A95" w:rsidRPr="004B148B">
        <w:rPr>
          <w:rFonts w:ascii="Trebuchet MS" w:hAnsi="Trebuchet MS"/>
          <w:sz w:val="20"/>
        </w:rPr>
        <w:t xml:space="preserve">całkowita </w:t>
      </w:r>
      <w:r w:rsidRPr="004B148B">
        <w:rPr>
          <w:rFonts w:ascii="Trebuchet MS" w:hAnsi="Trebuchet MS"/>
          <w:sz w:val="20"/>
        </w:rPr>
        <w:t>cena oferty badanej</w:t>
      </w:r>
    </w:p>
    <w:p w14:paraId="24F1958A" w14:textId="77777777" w:rsidR="00AC6428" w:rsidRPr="007C562B" w:rsidRDefault="00AC6428" w:rsidP="002933E6">
      <w:pPr>
        <w:pStyle w:val="Akapitzlist"/>
        <w:widowControl w:val="0"/>
        <w:autoSpaceDE w:val="0"/>
        <w:autoSpaceDN w:val="0"/>
        <w:adjustRightInd w:val="0"/>
        <w:spacing w:after="0"/>
        <w:ind w:left="1134"/>
        <w:rPr>
          <w:rFonts w:ascii="Trebuchet MS" w:hAnsi="Trebuchet MS" w:cs="Arial"/>
          <w:sz w:val="20"/>
          <w:szCs w:val="20"/>
          <w:lang w:val="pl-PL"/>
        </w:rPr>
      </w:pPr>
    </w:p>
    <w:p w14:paraId="3E82276E" w14:textId="77777777" w:rsidR="00DA5FFE" w:rsidRPr="004B148B" w:rsidRDefault="00DA5FFE" w:rsidP="00DA5FFE">
      <w:pPr>
        <w:pStyle w:val="Akapitzlist"/>
        <w:numPr>
          <w:ilvl w:val="0"/>
          <w:numId w:val="45"/>
        </w:numPr>
        <w:autoSpaceDE w:val="0"/>
        <w:autoSpaceDN w:val="0"/>
        <w:adjustRightInd w:val="0"/>
        <w:ind w:left="1134" w:hanging="425"/>
        <w:jc w:val="both"/>
        <w:rPr>
          <w:rFonts w:ascii="Trebuchet MS" w:hAnsi="Trebuchet MS" w:cs="Arial"/>
          <w:sz w:val="20"/>
          <w:szCs w:val="20"/>
        </w:rPr>
      </w:pPr>
      <w:r w:rsidRPr="004B148B">
        <w:rPr>
          <w:rFonts w:ascii="Trebuchet MS" w:hAnsi="Trebuchet MS" w:cs="Arial"/>
          <w:b/>
          <w:bCs/>
          <w:sz w:val="20"/>
          <w:szCs w:val="20"/>
        </w:rPr>
        <w:t xml:space="preserve">doświadczenie (waga: 20%) </w:t>
      </w:r>
    </w:p>
    <w:p w14:paraId="222F6C32" w14:textId="77777777" w:rsidR="00DA5FFE" w:rsidRPr="004B148B" w:rsidRDefault="00DA5FFE" w:rsidP="00DA5FFE">
      <w:pPr>
        <w:pStyle w:val="Akapitzlist"/>
        <w:widowControl w:val="0"/>
        <w:autoSpaceDE w:val="0"/>
        <w:autoSpaceDN w:val="0"/>
        <w:adjustRightInd w:val="0"/>
        <w:spacing w:after="0"/>
        <w:ind w:left="1134"/>
        <w:jc w:val="both"/>
        <w:rPr>
          <w:rFonts w:ascii="Trebuchet MS" w:hAnsi="Trebuchet MS" w:cs="Arial"/>
          <w:sz w:val="20"/>
          <w:szCs w:val="20"/>
        </w:rPr>
      </w:pPr>
      <w:r w:rsidRPr="004B148B">
        <w:rPr>
          <w:rFonts w:ascii="Trebuchet MS" w:hAnsi="Trebuchet MS" w:cs="Arial"/>
          <w:sz w:val="20"/>
          <w:szCs w:val="20"/>
        </w:rPr>
        <w:t xml:space="preserve">Sposób przyznania punktacji – w ramach tego kryterium: </w:t>
      </w:r>
    </w:p>
    <w:p w14:paraId="10568DB6" w14:textId="77777777" w:rsidR="00DA5FFE" w:rsidRPr="004B148B" w:rsidRDefault="00DA5FFE" w:rsidP="00DA5FFE">
      <w:pPr>
        <w:pStyle w:val="Akapitzlist"/>
        <w:widowControl w:val="0"/>
        <w:numPr>
          <w:ilvl w:val="0"/>
          <w:numId w:val="38"/>
        </w:numPr>
        <w:autoSpaceDE w:val="0"/>
        <w:autoSpaceDN w:val="0"/>
        <w:adjustRightInd w:val="0"/>
        <w:spacing w:after="0"/>
        <w:ind w:left="1418" w:hanging="284"/>
        <w:jc w:val="both"/>
        <w:rPr>
          <w:rFonts w:ascii="Trebuchet MS" w:hAnsi="Trebuchet MS" w:cs="Arial"/>
          <w:sz w:val="20"/>
          <w:szCs w:val="20"/>
        </w:rPr>
      </w:pPr>
      <w:r w:rsidRPr="004B148B">
        <w:rPr>
          <w:rFonts w:ascii="Trebuchet MS" w:hAnsi="Trebuchet MS" w:cs="Arial"/>
          <w:sz w:val="20"/>
          <w:szCs w:val="20"/>
        </w:rPr>
        <w:t>oferta może maksymalnie otrzymać 20 punktów;</w:t>
      </w:r>
    </w:p>
    <w:p w14:paraId="638746E6" w14:textId="77777777" w:rsidR="00DA5FFE" w:rsidRPr="004B148B" w:rsidRDefault="00DA5FFE" w:rsidP="00DA5FFE">
      <w:pPr>
        <w:pStyle w:val="Akapitzlist"/>
        <w:widowControl w:val="0"/>
        <w:numPr>
          <w:ilvl w:val="0"/>
          <w:numId w:val="38"/>
        </w:numPr>
        <w:autoSpaceDE w:val="0"/>
        <w:autoSpaceDN w:val="0"/>
        <w:adjustRightInd w:val="0"/>
        <w:spacing w:after="0"/>
        <w:ind w:left="1418" w:hanging="284"/>
        <w:jc w:val="both"/>
        <w:rPr>
          <w:rFonts w:ascii="Trebuchet MS" w:hAnsi="Trebuchet MS" w:cs="Arial"/>
          <w:sz w:val="20"/>
          <w:szCs w:val="20"/>
        </w:rPr>
      </w:pPr>
      <w:r w:rsidRPr="004B148B">
        <w:rPr>
          <w:rFonts w:ascii="Trebuchet MS" w:hAnsi="Trebuchet MS" w:cs="Arial"/>
          <w:sz w:val="20"/>
          <w:szCs w:val="20"/>
        </w:rPr>
        <w:t>ocenie podlegają:</w:t>
      </w:r>
    </w:p>
    <w:p w14:paraId="57B7BFD8" w14:textId="2C5D5D05" w:rsidR="00DA5FFE" w:rsidRPr="004B148B" w:rsidRDefault="00DA5FFE" w:rsidP="00DA5FFE">
      <w:pPr>
        <w:pStyle w:val="Akapitzlist"/>
        <w:autoSpaceDE w:val="0"/>
        <w:autoSpaceDN w:val="0"/>
        <w:adjustRightInd w:val="0"/>
        <w:ind w:left="1418"/>
        <w:jc w:val="both"/>
        <w:rPr>
          <w:rFonts w:ascii="Trebuchet MS" w:hAnsi="Trebuchet MS" w:cs="Arial"/>
          <w:sz w:val="20"/>
          <w:szCs w:val="20"/>
        </w:rPr>
      </w:pPr>
      <w:r w:rsidRPr="004B148B">
        <w:rPr>
          <w:rFonts w:ascii="Trebuchet MS" w:hAnsi="Trebuchet MS" w:cs="Arial"/>
          <w:sz w:val="20"/>
          <w:szCs w:val="20"/>
        </w:rPr>
        <w:t xml:space="preserve">- </w:t>
      </w:r>
      <w:r w:rsidRPr="004B148B">
        <w:rPr>
          <w:rFonts w:ascii="Trebuchet MS" w:hAnsi="Trebuchet MS" w:cs="Arial"/>
          <w:b/>
          <w:bCs/>
          <w:sz w:val="20"/>
          <w:szCs w:val="20"/>
        </w:rPr>
        <w:t>doświadczenie Wykonawcy:</w:t>
      </w:r>
      <w:r w:rsidRPr="004B148B">
        <w:rPr>
          <w:rFonts w:ascii="Trebuchet MS" w:hAnsi="Trebuchet MS" w:cs="Arial"/>
          <w:sz w:val="20"/>
          <w:szCs w:val="20"/>
        </w:rPr>
        <w:t xml:space="preserve"> za potwierdzenie warunku udziału w postępowaniu </w:t>
      </w:r>
      <w:r w:rsidR="00F96CEE">
        <w:rPr>
          <w:rFonts w:ascii="Trebuchet MS" w:hAnsi="Trebuchet MS" w:cs="Arial"/>
          <w:sz w:val="20"/>
          <w:szCs w:val="20"/>
        </w:rPr>
        <w:br/>
      </w:r>
      <w:r w:rsidRPr="004B148B">
        <w:rPr>
          <w:rFonts w:ascii="Trebuchet MS" w:hAnsi="Trebuchet MS" w:cs="Arial"/>
          <w:sz w:val="20"/>
          <w:szCs w:val="20"/>
        </w:rPr>
        <w:t>w zakresie wymaganego doświadczenia Wykonawca uzyska 0 punktów, za każde kolejne potwierdzenie warunku udziału w postepowaniu w zakresie wymaganego doświadczenia,  tj. „</w:t>
      </w:r>
      <w:r w:rsidRPr="004B148B">
        <w:rPr>
          <w:rFonts w:ascii="Trebuchet MS" w:hAnsi="Trebuchet MS" w:cs="Arial"/>
          <w:color w:val="000000" w:themeColor="text1"/>
          <w:sz w:val="20"/>
          <w:szCs w:val="20"/>
        </w:rPr>
        <w:t xml:space="preserve">w okresie ostatnich 15 lat przed upływem terminu składania </w:t>
      </w:r>
      <w:r w:rsidR="00715D56">
        <w:rPr>
          <w:rFonts w:ascii="Trebuchet MS" w:hAnsi="Trebuchet MS" w:cs="Arial"/>
          <w:color w:val="000000" w:themeColor="text1"/>
          <w:sz w:val="20"/>
          <w:szCs w:val="20"/>
        </w:rPr>
        <w:t>ofert</w:t>
      </w:r>
      <w:r w:rsidRPr="004B148B">
        <w:rPr>
          <w:rFonts w:ascii="Trebuchet MS" w:hAnsi="Trebuchet MS" w:cs="Arial"/>
          <w:color w:val="000000" w:themeColor="text1"/>
          <w:sz w:val="20"/>
          <w:szCs w:val="20"/>
        </w:rPr>
        <w:t xml:space="preserve">, a jeżeli okres prowadzenia działalności jest krótszy – w tym okresie, sporządził należycie co najmniej dwie dokumentacje projektowe, obejmujące co najmniej projekt budowlany (zgodnie z ustawą z dnia 7 lipca 1994 r. - Prawo budowlane lub odpowiednimi przepisami prawa obcego), dla budowy, przebudowy lub rozbudowy </w:t>
      </w:r>
      <w:r w:rsidRPr="007C562B">
        <w:rPr>
          <w:rFonts w:ascii="Trebuchet MS" w:hAnsi="Trebuchet MS" w:cs="Arial"/>
          <w:sz w:val="20"/>
          <w:szCs w:val="20"/>
        </w:rPr>
        <w:t>nawierzchni lotniskowych z betonu cementowego</w:t>
      </w:r>
      <w:r w:rsidRPr="004B148B">
        <w:rPr>
          <w:rFonts w:ascii="Trebuchet MS" w:hAnsi="Trebuchet MS" w:cs="Arial"/>
          <w:sz w:val="20"/>
          <w:szCs w:val="20"/>
        </w:rPr>
        <w:t xml:space="preserve"> (droga startowa, droga kołowania, płyta postojowa, płyta do odladzania) o powierzchni co najmniej </w:t>
      </w:r>
      <w:r w:rsidRPr="007C562B">
        <w:rPr>
          <w:rFonts w:ascii="Trebuchet MS" w:hAnsi="Trebuchet MS" w:cs="Arial"/>
          <w:sz w:val="20"/>
          <w:szCs w:val="20"/>
        </w:rPr>
        <w:t>10 tys. m</w:t>
      </w:r>
      <w:r w:rsidRPr="007C562B">
        <w:rPr>
          <w:rFonts w:ascii="Trebuchet MS" w:hAnsi="Trebuchet MS" w:cs="Arial"/>
          <w:sz w:val="20"/>
          <w:szCs w:val="20"/>
          <w:vertAlign w:val="superscript"/>
        </w:rPr>
        <w:t>2</w:t>
      </w:r>
      <w:r w:rsidRPr="004B148B">
        <w:rPr>
          <w:rFonts w:ascii="Trebuchet MS" w:hAnsi="Trebuchet MS" w:cs="Arial"/>
          <w:sz w:val="20"/>
          <w:szCs w:val="20"/>
        </w:rPr>
        <w:t xml:space="preserve"> dla lotniska o kodzie referencyjnym 4D lub wyższym, </w:t>
      </w:r>
      <w:r w:rsidRPr="004B148B">
        <w:rPr>
          <w:rFonts w:ascii="Trebuchet MS" w:hAnsi="Trebuchet MS" w:cs="Arial"/>
          <w:color w:val="000000" w:themeColor="text1"/>
          <w:sz w:val="20"/>
          <w:szCs w:val="20"/>
        </w:rPr>
        <w:t>na podstawie której wydana została ostateczna decyzj</w:t>
      </w:r>
      <w:r w:rsidR="00715D56">
        <w:rPr>
          <w:rFonts w:ascii="Trebuchet MS" w:hAnsi="Trebuchet MS" w:cs="Arial"/>
          <w:color w:val="000000" w:themeColor="text1"/>
          <w:sz w:val="20"/>
          <w:szCs w:val="20"/>
        </w:rPr>
        <w:t>a</w:t>
      </w:r>
      <w:r w:rsidRPr="004B148B">
        <w:rPr>
          <w:rFonts w:ascii="Trebuchet MS" w:hAnsi="Trebuchet MS" w:cs="Arial"/>
          <w:color w:val="000000" w:themeColor="text1"/>
          <w:sz w:val="20"/>
          <w:szCs w:val="20"/>
        </w:rPr>
        <w:t xml:space="preserve"> administracyjna zezwalająca na realizację robót budowlanych (pozwolenie na budowę lub zezwolenie na realizację inwestycji w zakresie lotniska użytku publicznego</w:t>
      </w:r>
      <w:r w:rsidR="00715D56">
        <w:rPr>
          <w:rFonts w:ascii="Trebuchet MS" w:hAnsi="Trebuchet MS" w:cs="Arial"/>
          <w:color w:val="000000" w:themeColor="text1"/>
          <w:sz w:val="20"/>
          <w:szCs w:val="20"/>
        </w:rPr>
        <w:t>,</w:t>
      </w:r>
      <w:r w:rsidRPr="004B148B">
        <w:rPr>
          <w:rFonts w:ascii="Trebuchet MS" w:hAnsi="Trebuchet MS" w:cs="Arial"/>
          <w:color w:val="000000" w:themeColor="text1"/>
          <w:sz w:val="20"/>
          <w:szCs w:val="20"/>
        </w:rPr>
        <w:t xml:space="preserve"> lub równoważne pozwolenie w kraju danej inwestycji), w tym co najmniej jedną dokumentację </w:t>
      </w:r>
      <w:r w:rsidR="00AB3394" w:rsidRPr="004B148B">
        <w:rPr>
          <w:rFonts w:ascii="Trebuchet MS" w:hAnsi="Trebuchet MS" w:cs="Arial"/>
          <w:color w:val="000000" w:themeColor="text1"/>
          <w:sz w:val="20"/>
          <w:szCs w:val="20"/>
        </w:rPr>
        <w:t xml:space="preserve">projektową obejmującą także </w:t>
      </w:r>
      <w:r w:rsidR="001B6489" w:rsidRPr="004B148B">
        <w:rPr>
          <w:rFonts w:ascii="Trebuchet MS" w:hAnsi="Trebuchet MS" w:cs="Arial"/>
          <w:color w:val="000000" w:themeColor="text1"/>
          <w:sz w:val="20"/>
          <w:szCs w:val="20"/>
        </w:rPr>
        <w:t xml:space="preserve">płytę </w:t>
      </w:r>
      <w:r w:rsidRPr="004B148B">
        <w:rPr>
          <w:rFonts w:ascii="Trebuchet MS" w:hAnsi="Trebuchet MS" w:cs="Arial"/>
          <w:color w:val="000000" w:themeColor="text1"/>
          <w:sz w:val="20"/>
          <w:szCs w:val="20"/>
        </w:rPr>
        <w:t xml:space="preserve">do odladzania samolotów </w:t>
      </w:r>
      <w:r w:rsidR="00715D56">
        <w:rPr>
          <w:rFonts w:ascii="Trebuchet MS" w:hAnsi="Trebuchet MS" w:cs="Arial"/>
          <w:color w:val="000000" w:themeColor="text1"/>
          <w:sz w:val="20"/>
          <w:szCs w:val="20"/>
        </w:rPr>
        <w:t>k</w:t>
      </w:r>
      <w:r w:rsidRPr="007C562B">
        <w:rPr>
          <w:rFonts w:ascii="Trebuchet MS" w:hAnsi="Trebuchet MS" w:cs="Arial"/>
          <w:color w:val="000000" w:themeColor="text1"/>
          <w:sz w:val="20"/>
          <w:szCs w:val="20"/>
        </w:rPr>
        <w:t>odu E</w:t>
      </w:r>
      <w:r w:rsidRPr="004B148B">
        <w:rPr>
          <w:rFonts w:ascii="Trebuchet MS" w:hAnsi="Trebuchet MS" w:cs="Arial"/>
          <w:sz w:val="20"/>
          <w:szCs w:val="20"/>
        </w:rPr>
        <w:t>”, Wykonawca uzyska 5 punktów – maksymalnie wykonawca uzyska 10 punktów</w:t>
      </w:r>
      <w:r w:rsidR="00715D56">
        <w:rPr>
          <w:rFonts w:ascii="Trebuchet MS" w:hAnsi="Trebuchet MS" w:cs="Arial"/>
          <w:sz w:val="20"/>
          <w:szCs w:val="20"/>
        </w:rPr>
        <w:t>;</w:t>
      </w:r>
    </w:p>
    <w:p w14:paraId="3F479696" w14:textId="17EC2DEA" w:rsidR="00DA5FFE" w:rsidRPr="004B148B" w:rsidRDefault="00DA5FFE" w:rsidP="00DA5FFE">
      <w:pPr>
        <w:pStyle w:val="Akapitzlist"/>
        <w:autoSpaceDE w:val="0"/>
        <w:autoSpaceDN w:val="0"/>
        <w:adjustRightInd w:val="0"/>
        <w:ind w:left="1418"/>
        <w:jc w:val="both"/>
        <w:rPr>
          <w:rFonts w:ascii="Trebuchet MS" w:hAnsi="Trebuchet MS" w:cs="Arial"/>
          <w:sz w:val="20"/>
          <w:szCs w:val="20"/>
        </w:rPr>
      </w:pPr>
      <w:r w:rsidRPr="004B148B">
        <w:rPr>
          <w:rFonts w:ascii="Trebuchet MS" w:hAnsi="Trebuchet MS" w:cs="Arial"/>
          <w:sz w:val="20"/>
          <w:szCs w:val="20"/>
        </w:rPr>
        <w:t xml:space="preserve">- </w:t>
      </w:r>
      <w:r w:rsidRPr="004B148B">
        <w:rPr>
          <w:rFonts w:ascii="Trebuchet MS" w:hAnsi="Trebuchet MS" w:cs="Arial"/>
          <w:b/>
          <w:bCs/>
          <w:sz w:val="20"/>
          <w:szCs w:val="20"/>
        </w:rPr>
        <w:t>osoby wyznaczone przez Wykonawcę do realizacji zamówienia -</w:t>
      </w:r>
      <w:r w:rsidRPr="004B148B">
        <w:rPr>
          <w:rFonts w:ascii="Trebuchet MS" w:hAnsi="Trebuchet MS" w:cs="Arial"/>
          <w:sz w:val="20"/>
          <w:szCs w:val="20"/>
        </w:rPr>
        <w:t xml:space="preserve"> </w:t>
      </w:r>
      <w:r w:rsidRPr="004B148B">
        <w:rPr>
          <w:rFonts w:ascii="Trebuchet MS" w:hAnsi="Trebuchet MS" w:cs="Arial"/>
          <w:b/>
          <w:bCs/>
          <w:color w:val="000000" w:themeColor="text1"/>
          <w:sz w:val="20"/>
          <w:szCs w:val="20"/>
        </w:rPr>
        <w:t xml:space="preserve">Projektant </w:t>
      </w:r>
      <w:r w:rsidR="00F96CEE">
        <w:rPr>
          <w:rFonts w:ascii="Trebuchet MS" w:hAnsi="Trebuchet MS" w:cs="Arial"/>
          <w:b/>
          <w:bCs/>
          <w:color w:val="000000" w:themeColor="text1"/>
          <w:sz w:val="20"/>
          <w:szCs w:val="20"/>
        </w:rPr>
        <w:br/>
      </w:r>
      <w:r w:rsidRPr="004B148B">
        <w:rPr>
          <w:rFonts w:ascii="Trebuchet MS" w:hAnsi="Trebuchet MS" w:cs="Arial"/>
          <w:b/>
          <w:bCs/>
          <w:color w:val="000000" w:themeColor="text1"/>
          <w:sz w:val="20"/>
          <w:szCs w:val="20"/>
        </w:rPr>
        <w:t>w specjalności</w:t>
      </w:r>
      <w:r w:rsidRPr="004B148B">
        <w:rPr>
          <w:rFonts w:ascii="Trebuchet MS" w:hAnsi="Trebuchet MS" w:cs="Arial"/>
          <w:b/>
          <w:bCs/>
          <w:sz w:val="20"/>
          <w:szCs w:val="20"/>
        </w:rPr>
        <w:t xml:space="preserve"> inżynieryjnej drogowej / Koordynator zespołu Projektowego: </w:t>
      </w:r>
      <w:r w:rsidRPr="004B148B">
        <w:rPr>
          <w:rFonts w:ascii="Trebuchet MS" w:hAnsi="Trebuchet MS" w:cs="Arial"/>
          <w:sz w:val="20"/>
          <w:szCs w:val="20"/>
        </w:rPr>
        <w:t>za potwierdzenie warunku udziału w postępowaniu w zakresie wymaganego doświadczenia Wykonawca uzyska 0 punktów, za każde kolejne potwierdzenie warunku udziału w postepowaniu w zakresie wymaganego doświadczenia,  tj. „</w:t>
      </w:r>
      <w:r w:rsidR="00F96CEE">
        <w:rPr>
          <w:rFonts w:ascii="Trebuchet MS" w:hAnsi="Trebuchet MS" w:cs="Arial"/>
          <w:sz w:val="20"/>
          <w:szCs w:val="20"/>
        </w:rPr>
        <w:br/>
      </w:r>
      <w:r w:rsidRPr="004B148B">
        <w:rPr>
          <w:rFonts w:ascii="Trebuchet MS" w:hAnsi="Trebuchet MS" w:cs="Arial"/>
          <w:sz w:val="20"/>
          <w:szCs w:val="20"/>
        </w:rPr>
        <w:t xml:space="preserve">w okresie 15 lat przed upływem terminu składania ofert </w:t>
      </w:r>
      <w:r w:rsidRPr="004B148B">
        <w:rPr>
          <w:rFonts w:ascii="Trebuchet MS" w:hAnsi="Trebuchet MS" w:cs="Arial"/>
          <w:color w:val="000000" w:themeColor="text1"/>
          <w:sz w:val="20"/>
          <w:szCs w:val="20"/>
        </w:rPr>
        <w:t xml:space="preserve">sporządził (lub brał udział w sporządzeniu) oraz podpisał (został oznaczony jako autor lub współautor) w zakresie posiadanych uprawnień budowlanych do projektowania w specjalności inżynieryjnej drogowej co najmniej dwie dokumentacje projektowe, obejmujące co najmniej projekt budowlany (zgodnie z ustawą z dnia 7 lipca 1994 r. - Prawo budowlane lub odpowiednimi przepisami prawa obcego), dla budowy, przebudowy lub rozbudowy </w:t>
      </w:r>
      <w:r w:rsidRPr="007C562B">
        <w:rPr>
          <w:rFonts w:ascii="Trebuchet MS" w:hAnsi="Trebuchet MS" w:cs="Arial"/>
          <w:sz w:val="20"/>
          <w:szCs w:val="20"/>
        </w:rPr>
        <w:t>nawierzchni lotniskowych z betonu cementowego</w:t>
      </w:r>
      <w:r w:rsidRPr="004B148B">
        <w:rPr>
          <w:rFonts w:ascii="Trebuchet MS" w:hAnsi="Trebuchet MS" w:cs="Arial"/>
          <w:sz w:val="20"/>
          <w:szCs w:val="20"/>
        </w:rPr>
        <w:t xml:space="preserve"> (droga startowa, droga kołowania, płyta postojowa, płyta do odladzania) o powierzchni co najmniej </w:t>
      </w:r>
      <w:r w:rsidRPr="007C562B">
        <w:rPr>
          <w:rFonts w:ascii="Trebuchet MS" w:hAnsi="Trebuchet MS" w:cs="Arial"/>
          <w:sz w:val="20"/>
          <w:szCs w:val="20"/>
        </w:rPr>
        <w:t>10 tys. m</w:t>
      </w:r>
      <w:r w:rsidRPr="007C562B">
        <w:rPr>
          <w:rFonts w:ascii="Trebuchet MS" w:hAnsi="Trebuchet MS" w:cs="Arial"/>
          <w:sz w:val="20"/>
          <w:szCs w:val="20"/>
          <w:vertAlign w:val="superscript"/>
        </w:rPr>
        <w:t>2</w:t>
      </w:r>
      <w:r w:rsidRPr="004B148B">
        <w:rPr>
          <w:rFonts w:ascii="Trebuchet MS" w:hAnsi="Trebuchet MS" w:cs="Arial"/>
          <w:sz w:val="20"/>
          <w:szCs w:val="20"/>
        </w:rPr>
        <w:t xml:space="preserve"> dla lotniska o kodzie referencyjnym 4D lub wyższym, </w:t>
      </w:r>
      <w:r w:rsidRPr="004B148B">
        <w:rPr>
          <w:rFonts w:ascii="Trebuchet MS" w:hAnsi="Trebuchet MS" w:cs="Arial"/>
          <w:color w:val="000000" w:themeColor="text1"/>
          <w:sz w:val="20"/>
          <w:szCs w:val="20"/>
        </w:rPr>
        <w:t>na podstawie której wydana została ostateczna decyzj</w:t>
      </w:r>
      <w:r w:rsidR="00715D56">
        <w:rPr>
          <w:rFonts w:ascii="Trebuchet MS" w:hAnsi="Trebuchet MS" w:cs="Arial"/>
          <w:color w:val="000000" w:themeColor="text1"/>
          <w:sz w:val="20"/>
          <w:szCs w:val="20"/>
        </w:rPr>
        <w:t>a</w:t>
      </w:r>
      <w:r w:rsidRPr="004B148B">
        <w:rPr>
          <w:rFonts w:ascii="Trebuchet MS" w:hAnsi="Trebuchet MS" w:cs="Arial"/>
          <w:color w:val="000000" w:themeColor="text1"/>
          <w:sz w:val="20"/>
          <w:szCs w:val="20"/>
        </w:rPr>
        <w:t xml:space="preserve"> administracyjna zezwalająca na realizację robót budowlanych (pozwolenie na budowę lub zezwolenie na realizację inwestycji w zakresie lotniska użytku publicznego lub równoważne pozwolenie w kraju danej inwestycji)</w:t>
      </w:r>
      <w:r w:rsidRPr="004B148B">
        <w:rPr>
          <w:rFonts w:ascii="Trebuchet MS" w:hAnsi="Trebuchet MS" w:cs="Arial"/>
          <w:sz w:val="20"/>
          <w:szCs w:val="20"/>
        </w:rPr>
        <w:t>”, Wykonawca uzyska 5 punktów – maksymalnie wykonawca uzyska 10 punktów.</w:t>
      </w:r>
    </w:p>
    <w:p w14:paraId="0CC3618D" w14:textId="77777777" w:rsidR="00DA5FFE" w:rsidRPr="007C562B" w:rsidRDefault="00DA5FFE" w:rsidP="00DA5FFE">
      <w:pPr>
        <w:pStyle w:val="Akapitzlist"/>
        <w:widowControl w:val="0"/>
        <w:autoSpaceDE w:val="0"/>
        <w:autoSpaceDN w:val="0"/>
        <w:adjustRightInd w:val="0"/>
        <w:spacing w:after="0"/>
        <w:ind w:left="1134"/>
        <w:rPr>
          <w:rFonts w:ascii="Trebuchet MS" w:hAnsi="Trebuchet MS" w:cs="Arial"/>
          <w:sz w:val="20"/>
          <w:szCs w:val="20"/>
        </w:rPr>
      </w:pPr>
    </w:p>
    <w:p w14:paraId="48868C40" w14:textId="4EFC898B" w:rsidR="00AC6428" w:rsidRPr="004B148B" w:rsidRDefault="00AC6428" w:rsidP="00DA5FFE">
      <w:pPr>
        <w:pStyle w:val="Akapitzlist"/>
        <w:numPr>
          <w:ilvl w:val="0"/>
          <w:numId w:val="26"/>
        </w:numPr>
        <w:autoSpaceDE w:val="0"/>
        <w:autoSpaceDN w:val="0"/>
        <w:adjustRightInd w:val="0"/>
        <w:rPr>
          <w:rFonts w:ascii="Trebuchet MS" w:hAnsi="Trebuchet MS" w:cs="Arial"/>
          <w:sz w:val="20"/>
        </w:rPr>
      </w:pPr>
      <w:r w:rsidRPr="004B148B">
        <w:rPr>
          <w:rFonts w:ascii="Trebuchet MS" w:hAnsi="Trebuchet MS" w:cs="Arial"/>
          <w:sz w:val="20"/>
        </w:rPr>
        <w:lastRenderedPageBreak/>
        <w:t>Przy ocenie ofert wartość wagowa wyrażona w procentach będzie wyrażona w punktach (1% = 1 pkt).</w:t>
      </w:r>
    </w:p>
    <w:p w14:paraId="6CBF5EEB" w14:textId="77777777" w:rsidR="00AC6428" w:rsidRPr="004B148B" w:rsidRDefault="00AC6428" w:rsidP="00DA5FFE">
      <w:pPr>
        <w:autoSpaceDE w:val="0"/>
        <w:autoSpaceDN w:val="0"/>
        <w:adjustRightInd w:val="0"/>
        <w:spacing w:line="276" w:lineRule="auto"/>
        <w:ind w:left="567" w:firstLine="2"/>
        <w:rPr>
          <w:rFonts w:ascii="Trebuchet MS" w:hAnsi="Trebuchet MS" w:cs="Arial"/>
          <w:sz w:val="20"/>
        </w:rPr>
      </w:pPr>
      <w:r w:rsidRPr="004B148B">
        <w:rPr>
          <w:rFonts w:ascii="Trebuchet MS" w:hAnsi="Trebuchet MS" w:cs="Arial"/>
          <w:sz w:val="20"/>
        </w:rPr>
        <w:t>Ostateczna liczba punktów, którą uzyska dana oferta, stanowić będzie sumę punktów uzyskanych przez daną ofertę w przedstawionych powyżej kryteriach. Punktacja będzie zaokrąglona do dwóch miejsc po przecinku przy zachowaniu matematycznej zasady zaokrąglania liczb. Oferta może otrzymać maksymalnie 100 punktów.</w:t>
      </w:r>
    </w:p>
    <w:p w14:paraId="04A95E40" w14:textId="77777777" w:rsidR="00AC6428" w:rsidRPr="004B148B" w:rsidRDefault="00AC6428" w:rsidP="002933E6">
      <w:pPr>
        <w:autoSpaceDE w:val="0"/>
        <w:autoSpaceDN w:val="0"/>
        <w:adjustRightInd w:val="0"/>
        <w:spacing w:line="276" w:lineRule="auto"/>
        <w:ind w:left="567" w:firstLine="2"/>
        <w:rPr>
          <w:rFonts w:ascii="Trebuchet MS" w:hAnsi="Trebuchet MS" w:cs="Arial"/>
          <w:sz w:val="20"/>
        </w:rPr>
      </w:pPr>
      <w:r w:rsidRPr="004B148B">
        <w:rPr>
          <w:rFonts w:ascii="Trebuchet MS" w:hAnsi="Trebuchet MS" w:cs="Arial"/>
          <w:sz w:val="20"/>
        </w:rPr>
        <w:t>Za ofertę najkorzystniejszą uznana zostanie oferta, która w sumie uzyska najwyższą liczbę punktów w określonych przez Zamawiającego kryteriach.</w:t>
      </w:r>
    </w:p>
    <w:p w14:paraId="709180E8" w14:textId="5926AAD6" w:rsidR="00AC6428" w:rsidRPr="004B148B" w:rsidRDefault="00AC6428" w:rsidP="002933E6">
      <w:pPr>
        <w:spacing w:after="120" w:line="276" w:lineRule="auto"/>
        <w:jc w:val="center"/>
        <w:rPr>
          <w:rFonts w:ascii="Trebuchet MS" w:hAnsi="Trebuchet MS" w:cs="Arial"/>
          <w:b/>
          <w:bCs/>
          <w:sz w:val="24"/>
          <w:szCs w:val="24"/>
        </w:rPr>
      </w:pPr>
      <w:r w:rsidRPr="004B148B">
        <w:rPr>
          <w:rFonts w:ascii="Trebuchet MS" w:hAnsi="Trebuchet MS" w:cs="Arial"/>
          <w:b/>
          <w:bCs/>
          <w:sz w:val="24"/>
          <w:szCs w:val="24"/>
        </w:rPr>
        <w:t>P</w:t>
      </w:r>
      <w:r w:rsidRPr="004B148B">
        <w:rPr>
          <w:rFonts w:ascii="Trebuchet MS" w:hAnsi="Trebuchet MS" w:cs="Arial"/>
          <w:b/>
          <w:bCs/>
          <w:sz w:val="24"/>
          <w:szCs w:val="24"/>
          <w:vertAlign w:val="subscript"/>
        </w:rPr>
        <w:t>Ł</w:t>
      </w:r>
      <w:r w:rsidRPr="004B148B">
        <w:rPr>
          <w:rFonts w:ascii="Trebuchet MS" w:hAnsi="Trebuchet MS" w:cs="Arial"/>
          <w:b/>
          <w:bCs/>
          <w:sz w:val="24"/>
          <w:szCs w:val="24"/>
        </w:rPr>
        <w:t xml:space="preserve"> = C + </w:t>
      </w:r>
      <w:r w:rsidR="000E2ABB" w:rsidRPr="004B148B">
        <w:rPr>
          <w:rFonts w:ascii="Trebuchet MS" w:hAnsi="Trebuchet MS" w:cs="Arial"/>
          <w:b/>
          <w:bCs/>
          <w:sz w:val="24"/>
          <w:szCs w:val="24"/>
        </w:rPr>
        <w:t>D</w:t>
      </w:r>
    </w:p>
    <w:p w14:paraId="190B454F" w14:textId="77777777" w:rsidR="00AC6428" w:rsidRPr="004B148B" w:rsidRDefault="00AC6428" w:rsidP="002933E6">
      <w:pPr>
        <w:spacing w:after="120" w:line="276" w:lineRule="auto"/>
        <w:ind w:left="1418" w:hanging="140"/>
        <w:rPr>
          <w:rFonts w:ascii="Trebuchet MS" w:hAnsi="Trebuchet MS" w:cs="Arial"/>
          <w:sz w:val="20"/>
        </w:rPr>
      </w:pPr>
      <w:r w:rsidRPr="004B148B">
        <w:rPr>
          <w:rFonts w:ascii="Trebuchet MS" w:hAnsi="Trebuchet MS" w:cs="Arial"/>
          <w:sz w:val="20"/>
        </w:rPr>
        <w:t xml:space="preserve">gdzie: </w:t>
      </w:r>
    </w:p>
    <w:p w14:paraId="606EB972" w14:textId="77777777" w:rsidR="00AC6428" w:rsidRPr="004B148B" w:rsidRDefault="00AC6428" w:rsidP="002933E6">
      <w:pPr>
        <w:autoSpaceDE w:val="0"/>
        <w:spacing w:before="0" w:line="276" w:lineRule="auto"/>
        <w:ind w:left="1418" w:hanging="140"/>
        <w:rPr>
          <w:rFonts w:ascii="Trebuchet MS" w:hAnsi="Trebuchet MS" w:cs="Arial"/>
          <w:sz w:val="20"/>
        </w:rPr>
      </w:pPr>
      <w:r w:rsidRPr="004B148B">
        <w:rPr>
          <w:rFonts w:ascii="Trebuchet MS" w:hAnsi="Trebuchet MS" w:cs="Arial"/>
          <w:b/>
          <w:bCs/>
          <w:sz w:val="20"/>
        </w:rPr>
        <w:t>P</w:t>
      </w:r>
      <w:r w:rsidRPr="004B148B">
        <w:rPr>
          <w:rFonts w:ascii="Trebuchet MS" w:hAnsi="Trebuchet MS" w:cs="Arial"/>
          <w:b/>
          <w:bCs/>
          <w:sz w:val="20"/>
          <w:vertAlign w:val="subscript"/>
        </w:rPr>
        <w:t>Ł</w:t>
      </w:r>
      <w:r w:rsidRPr="004B148B">
        <w:rPr>
          <w:rFonts w:ascii="Trebuchet MS" w:hAnsi="Trebuchet MS" w:cs="Arial"/>
          <w:sz w:val="20"/>
        </w:rPr>
        <w:t xml:space="preserve">  - łączna liczba punktów</w:t>
      </w:r>
    </w:p>
    <w:p w14:paraId="12CD2AC6" w14:textId="74CDF607" w:rsidR="00AC6428" w:rsidRPr="004B148B" w:rsidRDefault="00AC6428" w:rsidP="002933E6">
      <w:pPr>
        <w:autoSpaceDE w:val="0"/>
        <w:spacing w:before="0" w:line="276" w:lineRule="auto"/>
        <w:ind w:left="1418" w:hanging="140"/>
        <w:rPr>
          <w:rFonts w:ascii="Trebuchet MS" w:hAnsi="Trebuchet MS" w:cs="Arial"/>
          <w:sz w:val="20"/>
        </w:rPr>
      </w:pPr>
      <w:r w:rsidRPr="004B148B">
        <w:rPr>
          <w:rFonts w:ascii="Trebuchet MS" w:hAnsi="Trebuchet MS" w:cs="Arial"/>
          <w:b/>
          <w:bCs/>
          <w:sz w:val="20"/>
        </w:rPr>
        <w:t>C</w:t>
      </w:r>
      <w:r w:rsidRPr="004B148B">
        <w:rPr>
          <w:rFonts w:ascii="Trebuchet MS" w:hAnsi="Trebuchet MS" w:cs="Arial"/>
          <w:sz w:val="20"/>
        </w:rPr>
        <w:t xml:space="preserve">   - liczba punktów w kryterium: Cena </w:t>
      </w:r>
    </w:p>
    <w:p w14:paraId="5816FD65" w14:textId="0CEA01C3" w:rsidR="00AC6428" w:rsidRPr="004B148B" w:rsidRDefault="000E2ABB" w:rsidP="002933E6">
      <w:pPr>
        <w:autoSpaceDE w:val="0"/>
        <w:spacing w:before="0" w:line="276" w:lineRule="auto"/>
        <w:ind w:left="1418" w:hanging="140"/>
        <w:rPr>
          <w:rFonts w:ascii="Trebuchet MS" w:hAnsi="Trebuchet MS" w:cs="Arial"/>
          <w:sz w:val="20"/>
        </w:rPr>
      </w:pPr>
      <w:r w:rsidRPr="004B148B">
        <w:rPr>
          <w:rFonts w:ascii="Trebuchet MS" w:hAnsi="Trebuchet MS" w:cs="Arial"/>
          <w:b/>
          <w:bCs/>
          <w:sz w:val="20"/>
        </w:rPr>
        <w:t>D</w:t>
      </w:r>
      <w:r w:rsidR="00AC6428" w:rsidRPr="004B148B">
        <w:rPr>
          <w:rFonts w:ascii="Trebuchet MS" w:hAnsi="Trebuchet MS" w:cs="Arial"/>
          <w:sz w:val="20"/>
        </w:rPr>
        <w:t xml:space="preserve">  - liczba punktów w kryterium: </w:t>
      </w:r>
      <w:r w:rsidRPr="004B148B">
        <w:rPr>
          <w:rFonts w:ascii="Trebuchet MS" w:hAnsi="Trebuchet MS" w:cs="Arial"/>
          <w:sz w:val="20"/>
        </w:rPr>
        <w:t>Doświadczenie</w:t>
      </w:r>
    </w:p>
    <w:p w14:paraId="600271E8" w14:textId="77777777" w:rsidR="000E2ABB" w:rsidRPr="007C562B" w:rsidRDefault="000E2ABB" w:rsidP="002933E6">
      <w:pPr>
        <w:autoSpaceDE w:val="0"/>
        <w:spacing w:before="0" w:line="276" w:lineRule="auto"/>
        <w:ind w:left="1418" w:hanging="140"/>
        <w:rPr>
          <w:rFonts w:ascii="Trebuchet MS" w:hAnsi="Trebuchet MS" w:cs="Arial"/>
          <w:sz w:val="20"/>
        </w:rPr>
      </w:pPr>
    </w:p>
    <w:p w14:paraId="0503FA84" w14:textId="3B74B992" w:rsidR="00AC6428" w:rsidRPr="004B148B" w:rsidRDefault="00AC6428" w:rsidP="00DA5FFE">
      <w:pPr>
        <w:pStyle w:val="Akapitzlist"/>
        <w:widowControl w:val="0"/>
        <w:numPr>
          <w:ilvl w:val="0"/>
          <w:numId w:val="27"/>
        </w:numPr>
        <w:tabs>
          <w:tab w:val="clear" w:pos="720"/>
        </w:tabs>
        <w:autoSpaceDE w:val="0"/>
        <w:autoSpaceDN w:val="0"/>
        <w:adjustRightInd w:val="0"/>
        <w:spacing w:after="0"/>
        <w:ind w:left="567" w:hanging="567"/>
        <w:contextualSpacing w:val="0"/>
        <w:jc w:val="both"/>
        <w:rPr>
          <w:rFonts w:ascii="Trebuchet MS" w:eastAsia="Times New Roman" w:hAnsi="Trebuchet MS" w:cs="Arial"/>
          <w:sz w:val="20"/>
          <w:szCs w:val="20"/>
          <w:lang w:val="pl-PL" w:eastAsia="ar-SA"/>
        </w:rPr>
      </w:pPr>
      <w:r w:rsidRPr="004B148B">
        <w:rPr>
          <w:rFonts w:ascii="Trebuchet MS" w:eastAsia="Times New Roman" w:hAnsi="Trebuchet MS" w:cs="Arial"/>
          <w:sz w:val="20"/>
          <w:szCs w:val="20"/>
          <w:lang w:val="pl-PL" w:eastAsia="ar-SA"/>
        </w:rPr>
        <w:t>W sytuacji gdy Zamawiający nie będzie mógł dokonać wyboru oferty najkorzystniejszej z uwagi na to, że dwie lub więcej ofert przedstawią taki sam bilans ceny i innych kryteriów oceny ofert, Zamawiający spośród tych ofert wybierze ofertę z najniższą ceną, a jeżeli zostały złożone oferty o takiej samej cenie, Zamawiający wezwie Wykonawców, którzy złożyli te oferty, do złożenia ofert dodatkowych zawierających nową cenę. Wykonawcy składający oferty dodatkowe nie mogą zaoferować cen wyższych niż zaoferowane w złożonych ofertach.</w:t>
      </w:r>
    </w:p>
    <w:p w14:paraId="2BD4FE0B" w14:textId="7833D111" w:rsidR="00AC6428" w:rsidRPr="004B148B" w:rsidRDefault="34207E9C" w:rsidP="00DA5FFE">
      <w:pPr>
        <w:pStyle w:val="Akapitzlist"/>
        <w:widowControl w:val="0"/>
        <w:numPr>
          <w:ilvl w:val="0"/>
          <w:numId w:val="27"/>
        </w:numPr>
        <w:tabs>
          <w:tab w:val="clear" w:pos="720"/>
        </w:tabs>
        <w:autoSpaceDE w:val="0"/>
        <w:autoSpaceDN w:val="0"/>
        <w:adjustRightInd w:val="0"/>
        <w:spacing w:after="0"/>
        <w:ind w:left="567" w:hanging="567"/>
        <w:contextualSpacing w:val="0"/>
        <w:jc w:val="both"/>
        <w:rPr>
          <w:rFonts w:ascii="Trebuchet MS" w:hAnsi="Trebuchet MS" w:cs="Arial"/>
          <w:sz w:val="20"/>
          <w:szCs w:val="20"/>
          <w:lang w:val="pl-PL"/>
        </w:rPr>
      </w:pPr>
      <w:r w:rsidRPr="004B148B">
        <w:rPr>
          <w:rFonts w:ascii="Trebuchet MS" w:eastAsia="Times New Roman" w:hAnsi="Trebuchet MS" w:cs="Arial"/>
          <w:sz w:val="20"/>
          <w:szCs w:val="20"/>
          <w:lang w:val="pl-PL" w:eastAsia="ar-SA"/>
        </w:rPr>
        <w:t xml:space="preserve">W wyniku analizy otrzymanych ofert zostanie wybrany ostateczny Wykonawca zamówienia, którym zostanie podmiot, którego oferta zdobędzie największą liczbę punktów, obliczonych </w:t>
      </w:r>
      <w:r w:rsidR="00AC6428" w:rsidRPr="004B148B">
        <w:br/>
      </w:r>
      <w:r w:rsidRPr="004B148B">
        <w:rPr>
          <w:rFonts w:ascii="Trebuchet MS" w:eastAsia="Times New Roman" w:hAnsi="Trebuchet MS" w:cs="Arial"/>
          <w:sz w:val="20"/>
          <w:szCs w:val="20"/>
          <w:lang w:val="pl-PL" w:eastAsia="ar-SA"/>
        </w:rPr>
        <w:t>w sposób wskazany powyżej. Z zastrzeżeniem</w:t>
      </w:r>
      <w:r w:rsidRPr="004B148B">
        <w:rPr>
          <w:rFonts w:ascii="Trebuchet MS" w:hAnsi="Trebuchet MS" w:cs="Arial"/>
          <w:sz w:val="20"/>
          <w:szCs w:val="20"/>
          <w:lang w:val="pl-PL"/>
        </w:rPr>
        <w:t xml:space="preserve"> rozdz. X</w:t>
      </w:r>
      <w:r w:rsidR="2EFB8AC8" w:rsidRPr="004B148B">
        <w:rPr>
          <w:rFonts w:ascii="Trebuchet MS" w:hAnsi="Trebuchet MS" w:cs="Arial"/>
          <w:sz w:val="20"/>
          <w:szCs w:val="20"/>
          <w:lang w:val="pl-PL"/>
        </w:rPr>
        <w:t>I</w:t>
      </w:r>
      <w:r w:rsidRPr="004B148B">
        <w:rPr>
          <w:rFonts w:ascii="Trebuchet MS" w:hAnsi="Trebuchet MS" w:cs="Arial"/>
          <w:sz w:val="20"/>
          <w:szCs w:val="20"/>
          <w:lang w:val="pl-PL"/>
        </w:rPr>
        <w:t xml:space="preserve">V ust. 6 SWZ, w trakcie analizy ofert Zamawiający może zwrócić się do oferentów o dodatkowe informacje w celu wyjaśnienia ewentualnych niejasności dotyczących złożonych ofert. </w:t>
      </w:r>
      <w:r w:rsidR="00AC6428" w:rsidRPr="004B148B">
        <w:rPr>
          <w:rFonts w:ascii="Trebuchet MS" w:hAnsi="Trebuchet MS" w:cs="Arial"/>
          <w:sz w:val="20"/>
        </w:rPr>
        <w:t xml:space="preserve">Oprócz pozostałych przypadków określonych w niniejszym </w:t>
      </w:r>
      <w:r w:rsidR="00AC6428" w:rsidRPr="004B148B">
        <w:rPr>
          <w:rFonts w:ascii="Trebuchet MS" w:hAnsi="Trebuchet MS" w:cs="Arial"/>
          <w:sz w:val="20"/>
          <w:lang w:val="pl-PL"/>
        </w:rPr>
        <w:t>ogłoszeniu o zamówieniu</w:t>
      </w:r>
      <w:r w:rsidR="00AC6428" w:rsidRPr="004B148B">
        <w:rPr>
          <w:rFonts w:ascii="Trebuchet MS" w:hAnsi="Trebuchet MS" w:cs="Arial"/>
          <w:sz w:val="20"/>
        </w:rPr>
        <w:t xml:space="preserve"> Zamawiający odrzuci ofertę, jeżeli:</w:t>
      </w:r>
    </w:p>
    <w:p w14:paraId="2522B008" w14:textId="3D11CE51" w:rsidR="00AC6428" w:rsidRPr="004B148B" w:rsidRDefault="00AC6428" w:rsidP="00DA5FFE">
      <w:pPr>
        <w:pStyle w:val="Akapitzlist"/>
        <w:numPr>
          <w:ilvl w:val="0"/>
          <w:numId w:val="24"/>
        </w:numPr>
        <w:spacing w:after="0"/>
        <w:ind w:left="1134" w:hanging="567"/>
        <w:contextualSpacing w:val="0"/>
        <w:jc w:val="both"/>
        <w:rPr>
          <w:rFonts w:ascii="Trebuchet MS" w:hAnsi="Trebuchet MS" w:cs="Arial"/>
          <w:sz w:val="20"/>
        </w:rPr>
      </w:pPr>
      <w:r w:rsidRPr="004B148B">
        <w:rPr>
          <w:rFonts w:ascii="Trebuchet MS" w:hAnsi="Trebuchet MS" w:cs="Arial"/>
          <w:bCs/>
          <w:sz w:val="20"/>
          <w:szCs w:val="20"/>
          <w:lang w:eastAsia="pl-PL" w:bidi="pl-PL"/>
        </w:rPr>
        <w:t>jest niezgodna z Instrukcją</w:t>
      </w:r>
      <w:r w:rsidR="007A4F6D" w:rsidRPr="004B148B">
        <w:rPr>
          <w:rFonts w:ascii="Trebuchet MS" w:hAnsi="Trebuchet MS" w:cs="Arial"/>
          <w:bCs/>
          <w:sz w:val="20"/>
          <w:szCs w:val="20"/>
          <w:lang w:eastAsia="pl-PL" w:bidi="pl-PL"/>
        </w:rPr>
        <w:t xml:space="preserve"> udzielania przez Port Lotniczy Poznań – Ławica Sp. z o.o. zamówień na dostawy, usługi i roboty budowlane wprowadzonej </w:t>
      </w:r>
      <w:bookmarkStart w:id="30" w:name="_Hlk211531806"/>
      <w:r w:rsidR="007A4F6D" w:rsidRPr="004B148B">
        <w:rPr>
          <w:rFonts w:ascii="Trebuchet MS" w:hAnsi="Trebuchet MS" w:cs="Arial"/>
          <w:bCs/>
          <w:sz w:val="20"/>
          <w:szCs w:val="20"/>
          <w:lang w:eastAsia="pl-PL" w:bidi="pl-PL"/>
        </w:rPr>
        <w:t>uchwałą Zarządu nr 23/2024 z dnia 29 lutego 2024 r.</w:t>
      </w:r>
      <w:bookmarkEnd w:id="30"/>
      <w:r w:rsidRPr="004B148B">
        <w:rPr>
          <w:rFonts w:ascii="Trebuchet MS" w:hAnsi="Trebuchet MS" w:cs="Arial"/>
          <w:bCs/>
          <w:sz w:val="20"/>
          <w:szCs w:val="20"/>
          <w:lang w:eastAsia="pl-PL" w:bidi="pl-PL"/>
        </w:rPr>
        <w:t xml:space="preserve">, </w:t>
      </w:r>
    </w:p>
    <w:p w14:paraId="3EC7FA0C" w14:textId="77777777" w:rsidR="00AC6428" w:rsidRPr="004B148B" w:rsidRDefault="00AC6428" w:rsidP="00DA5FFE">
      <w:pPr>
        <w:pStyle w:val="Akapitzlist"/>
        <w:numPr>
          <w:ilvl w:val="0"/>
          <w:numId w:val="24"/>
        </w:numPr>
        <w:spacing w:after="0"/>
        <w:ind w:left="1134" w:hanging="567"/>
        <w:contextualSpacing w:val="0"/>
        <w:jc w:val="both"/>
        <w:rPr>
          <w:rFonts w:ascii="Trebuchet MS" w:hAnsi="Trebuchet MS" w:cs="Arial"/>
          <w:sz w:val="20"/>
        </w:rPr>
      </w:pPr>
      <w:r w:rsidRPr="004B148B">
        <w:rPr>
          <w:rFonts w:ascii="Trebuchet MS" w:hAnsi="Trebuchet MS" w:cs="Arial"/>
          <w:bCs/>
          <w:sz w:val="20"/>
          <w:szCs w:val="20"/>
          <w:lang w:eastAsia="pl-PL" w:bidi="pl-PL"/>
        </w:rPr>
        <w:t>jej treść nie odpowiada treści SWZ</w:t>
      </w:r>
      <w:r w:rsidRPr="004B148B">
        <w:rPr>
          <w:rFonts w:ascii="Trebuchet MS" w:hAnsi="Trebuchet MS" w:cs="Arial"/>
          <w:bCs/>
          <w:sz w:val="20"/>
          <w:szCs w:val="20"/>
          <w:lang w:val="pl-PL" w:eastAsia="pl-PL" w:bidi="pl-PL"/>
        </w:rPr>
        <w:t>, OPZ lub ogłoszenia o zamówieniu.</w:t>
      </w:r>
      <w:r w:rsidRPr="004B148B">
        <w:rPr>
          <w:rFonts w:ascii="Trebuchet MS" w:hAnsi="Trebuchet MS" w:cs="Arial"/>
          <w:bCs/>
          <w:sz w:val="20"/>
          <w:szCs w:val="20"/>
          <w:lang w:eastAsia="pl-PL" w:bidi="pl-PL"/>
        </w:rPr>
        <w:t xml:space="preserve"> </w:t>
      </w:r>
    </w:p>
    <w:p w14:paraId="18D081B8" w14:textId="77777777" w:rsidR="00AC6428" w:rsidRPr="004B148B" w:rsidRDefault="00AC6428" w:rsidP="00DA5FFE">
      <w:pPr>
        <w:pStyle w:val="Akapitzlist"/>
        <w:numPr>
          <w:ilvl w:val="0"/>
          <w:numId w:val="24"/>
        </w:numPr>
        <w:spacing w:after="0"/>
        <w:ind w:left="1134" w:hanging="567"/>
        <w:contextualSpacing w:val="0"/>
        <w:jc w:val="both"/>
        <w:rPr>
          <w:rFonts w:ascii="Trebuchet MS" w:hAnsi="Trebuchet MS" w:cs="Arial"/>
          <w:sz w:val="20"/>
        </w:rPr>
      </w:pPr>
      <w:r w:rsidRPr="004B148B">
        <w:rPr>
          <w:rFonts w:ascii="Trebuchet MS" w:hAnsi="Trebuchet MS" w:cs="Arial"/>
          <w:bCs/>
          <w:sz w:val="20"/>
          <w:szCs w:val="20"/>
          <w:lang w:eastAsia="pl-PL" w:bidi="pl-PL"/>
        </w:rPr>
        <w:t xml:space="preserve">jej złożenie stanowi czyn nieuczciwej konkurencji w rozumieniu przepisów o zwalczaniu  nieuczciwej konkurencji, </w:t>
      </w:r>
    </w:p>
    <w:p w14:paraId="120D1DC7" w14:textId="77777777" w:rsidR="00AC6428" w:rsidRPr="004B148B" w:rsidRDefault="00AC6428" w:rsidP="00DA5FFE">
      <w:pPr>
        <w:pStyle w:val="Akapitzlist"/>
        <w:numPr>
          <w:ilvl w:val="0"/>
          <w:numId w:val="24"/>
        </w:numPr>
        <w:spacing w:after="0"/>
        <w:ind w:left="1134" w:hanging="567"/>
        <w:contextualSpacing w:val="0"/>
        <w:jc w:val="both"/>
        <w:rPr>
          <w:rFonts w:ascii="Trebuchet MS" w:hAnsi="Trebuchet MS" w:cs="Arial"/>
          <w:sz w:val="20"/>
        </w:rPr>
      </w:pPr>
      <w:r w:rsidRPr="004B148B">
        <w:rPr>
          <w:rFonts w:ascii="Trebuchet MS" w:hAnsi="Trebuchet MS" w:cs="Arial"/>
          <w:bCs/>
          <w:sz w:val="20"/>
          <w:szCs w:val="20"/>
          <w:lang w:eastAsia="pl-PL" w:bidi="pl-PL"/>
        </w:rPr>
        <w:t xml:space="preserve">zawiera rażąco niska cenę w stosunku do przedmiotu zamówienia, </w:t>
      </w:r>
    </w:p>
    <w:p w14:paraId="1C3C1C09" w14:textId="553BBC14" w:rsidR="00AC6428" w:rsidRPr="004B148B" w:rsidRDefault="00AC6428" w:rsidP="00DA5FFE">
      <w:pPr>
        <w:pStyle w:val="Akapitzlist"/>
        <w:numPr>
          <w:ilvl w:val="0"/>
          <w:numId w:val="24"/>
        </w:numPr>
        <w:spacing w:after="0"/>
        <w:ind w:left="1134" w:hanging="567"/>
        <w:contextualSpacing w:val="0"/>
        <w:jc w:val="both"/>
        <w:rPr>
          <w:rFonts w:ascii="Trebuchet MS" w:hAnsi="Trebuchet MS" w:cs="Arial"/>
          <w:sz w:val="20"/>
        </w:rPr>
      </w:pPr>
      <w:r w:rsidRPr="004B148B">
        <w:rPr>
          <w:rFonts w:ascii="Trebuchet MS" w:hAnsi="Trebuchet MS" w:cs="Arial"/>
          <w:bCs/>
          <w:sz w:val="20"/>
          <w:szCs w:val="20"/>
          <w:lang w:eastAsia="pl-PL" w:bidi="pl-PL"/>
        </w:rPr>
        <w:t xml:space="preserve">zawiera błędy w obliczeniu ceny, które nie podlegają poprawieniu na podstawie </w:t>
      </w:r>
      <w:r w:rsidRPr="004B148B">
        <w:rPr>
          <w:rFonts w:ascii="Trebuchet MS" w:hAnsi="Trebuchet MS" w:cs="Arial"/>
          <w:bCs/>
          <w:sz w:val="20"/>
          <w:szCs w:val="20"/>
          <w:lang w:val="pl-PL" w:eastAsia="pl-PL" w:bidi="pl-PL"/>
        </w:rPr>
        <w:t>Rozdz. X</w:t>
      </w:r>
      <w:r w:rsidR="005B4FCD" w:rsidRPr="004B148B">
        <w:rPr>
          <w:rFonts w:ascii="Trebuchet MS" w:hAnsi="Trebuchet MS" w:cs="Arial"/>
          <w:bCs/>
          <w:sz w:val="20"/>
          <w:szCs w:val="20"/>
          <w:lang w:val="pl-PL" w:eastAsia="pl-PL" w:bidi="pl-PL"/>
        </w:rPr>
        <w:t>I</w:t>
      </w:r>
      <w:r w:rsidRPr="004B148B">
        <w:rPr>
          <w:rFonts w:ascii="Trebuchet MS" w:hAnsi="Trebuchet MS" w:cs="Arial"/>
          <w:bCs/>
          <w:sz w:val="20"/>
          <w:szCs w:val="20"/>
          <w:lang w:val="pl-PL" w:eastAsia="pl-PL" w:bidi="pl-PL"/>
        </w:rPr>
        <w:t xml:space="preserve">V ust. </w:t>
      </w:r>
      <w:r w:rsidR="00715D56">
        <w:rPr>
          <w:rFonts w:ascii="Trebuchet MS" w:hAnsi="Trebuchet MS" w:cs="Arial"/>
          <w:bCs/>
          <w:sz w:val="20"/>
          <w:szCs w:val="20"/>
          <w:lang w:val="pl-PL" w:eastAsia="pl-PL" w:bidi="pl-PL"/>
        </w:rPr>
        <w:t>9</w:t>
      </w:r>
      <w:r w:rsidRPr="004B148B">
        <w:rPr>
          <w:rFonts w:ascii="Trebuchet MS" w:hAnsi="Trebuchet MS" w:cs="Arial"/>
          <w:bCs/>
          <w:sz w:val="20"/>
          <w:szCs w:val="20"/>
          <w:lang w:val="pl-PL" w:eastAsia="pl-PL" w:bidi="pl-PL"/>
        </w:rPr>
        <w:t xml:space="preserve"> SWZ</w:t>
      </w:r>
      <w:r w:rsidRPr="004B148B">
        <w:rPr>
          <w:rFonts w:ascii="Trebuchet MS" w:hAnsi="Trebuchet MS" w:cs="Arial"/>
          <w:bCs/>
          <w:sz w:val="20"/>
          <w:szCs w:val="20"/>
          <w:lang w:eastAsia="pl-PL" w:bidi="pl-PL"/>
        </w:rPr>
        <w:t xml:space="preserve">,  </w:t>
      </w:r>
    </w:p>
    <w:p w14:paraId="748DCD32" w14:textId="77777777" w:rsidR="00AC6428" w:rsidRPr="004B148B" w:rsidRDefault="00AC6428" w:rsidP="00DA5FFE">
      <w:pPr>
        <w:pStyle w:val="Akapitzlist"/>
        <w:numPr>
          <w:ilvl w:val="0"/>
          <w:numId w:val="24"/>
        </w:numPr>
        <w:spacing w:after="0"/>
        <w:ind w:left="1134" w:hanging="567"/>
        <w:contextualSpacing w:val="0"/>
        <w:jc w:val="both"/>
        <w:rPr>
          <w:rFonts w:ascii="Trebuchet MS" w:hAnsi="Trebuchet MS" w:cs="Arial"/>
          <w:sz w:val="20"/>
        </w:rPr>
      </w:pPr>
      <w:r w:rsidRPr="004B148B">
        <w:rPr>
          <w:rFonts w:ascii="Trebuchet MS" w:hAnsi="Trebuchet MS" w:cs="Arial"/>
          <w:bCs/>
          <w:sz w:val="20"/>
          <w:szCs w:val="20"/>
          <w:lang w:eastAsia="pl-PL" w:bidi="pl-PL"/>
        </w:rPr>
        <w:t>jest nieważna na podstawie odrębnych przepisów.</w:t>
      </w:r>
    </w:p>
    <w:p w14:paraId="7F05E155" w14:textId="77777777" w:rsidR="00AC6428" w:rsidRPr="004B148B" w:rsidRDefault="00AC6428" w:rsidP="00DA5FFE">
      <w:pPr>
        <w:pStyle w:val="Akapitzlist"/>
        <w:numPr>
          <w:ilvl w:val="0"/>
          <w:numId w:val="27"/>
        </w:numPr>
        <w:tabs>
          <w:tab w:val="clear" w:pos="720"/>
        </w:tabs>
        <w:spacing w:after="0"/>
        <w:ind w:left="567" w:hanging="567"/>
        <w:contextualSpacing w:val="0"/>
        <w:jc w:val="both"/>
        <w:rPr>
          <w:rFonts w:ascii="Trebuchet MS" w:hAnsi="Trebuchet MS" w:cs="Arial"/>
          <w:sz w:val="20"/>
        </w:rPr>
      </w:pPr>
      <w:r w:rsidRPr="004B148B">
        <w:rPr>
          <w:rFonts w:ascii="Trebuchet MS" w:hAnsi="Trebuchet MS" w:cs="Arial"/>
          <w:sz w:val="20"/>
        </w:rPr>
        <w:t>Zamawiający powiadamia Wykonawców, których oferty zostały odrzucone, podając uzasadnienie faktyczne i prawne.</w:t>
      </w:r>
    </w:p>
    <w:p w14:paraId="1FA288EB" w14:textId="519147E1" w:rsidR="00AC6428" w:rsidRPr="004B148B" w:rsidRDefault="00AC6428" w:rsidP="00DA5FFE">
      <w:pPr>
        <w:pStyle w:val="Akapitzlist"/>
        <w:widowControl w:val="0"/>
        <w:numPr>
          <w:ilvl w:val="0"/>
          <w:numId w:val="27"/>
        </w:numPr>
        <w:tabs>
          <w:tab w:val="clear" w:pos="720"/>
        </w:tabs>
        <w:autoSpaceDE w:val="0"/>
        <w:autoSpaceDN w:val="0"/>
        <w:adjustRightInd w:val="0"/>
        <w:spacing w:after="0"/>
        <w:ind w:left="567" w:hanging="567"/>
        <w:contextualSpacing w:val="0"/>
        <w:jc w:val="both"/>
        <w:rPr>
          <w:rFonts w:ascii="Trebuchet MS" w:hAnsi="Trebuchet MS" w:cs="Arial"/>
          <w:sz w:val="20"/>
          <w:szCs w:val="20"/>
          <w:lang w:val="pl-PL"/>
        </w:rPr>
      </w:pPr>
      <w:r w:rsidRPr="004B148B">
        <w:rPr>
          <w:rFonts w:ascii="Trebuchet MS" w:hAnsi="Trebuchet MS" w:cs="Arial"/>
          <w:sz w:val="20"/>
        </w:rPr>
        <w:t>W toku badania ofert Zamawiający</w:t>
      </w:r>
      <w:r w:rsidR="0098443E" w:rsidRPr="004B148B">
        <w:rPr>
          <w:rFonts w:ascii="Trebuchet MS" w:hAnsi="Trebuchet MS" w:cs="Arial"/>
          <w:sz w:val="20"/>
        </w:rPr>
        <w:t xml:space="preserve"> może</w:t>
      </w:r>
      <w:r w:rsidRPr="004B148B">
        <w:rPr>
          <w:rFonts w:ascii="Trebuchet MS" w:hAnsi="Trebuchet MS" w:cs="Arial"/>
          <w:sz w:val="20"/>
        </w:rPr>
        <w:t>:</w:t>
      </w:r>
    </w:p>
    <w:p w14:paraId="396B6FC5" w14:textId="4D7F5203" w:rsidR="00AC6428" w:rsidRPr="004B148B" w:rsidRDefault="00AC6428" w:rsidP="00DA5FFE">
      <w:pPr>
        <w:widowControl/>
        <w:numPr>
          <w:ilvl w:val="0"/>
          <w:numId w:val="30"/>
        </w:numPr>
        <w:suppressAutoHyphens w:val="0"/>
        <w:spacing w:before="0" w:line="276" w:lineRule="auto"/>
        <w:ind w:left="1134" w:hanging="567"/>
        <w:rPr>
          <w:rFonts w:ascii="Trebuchet MS" w:hAnsi="Trebuchet MS" w:cs="Arial"/>
          <w:sz w:val="20"/>
        </w:rPr>
      </w:pPr>
      <w:r w:rsidRPr="004B148B">
        <w:rPr>
          <w:rFonts w:ascii="Trebuchet MS" w:hAnsi="Trebuchet MS" w:cs="Arial"/>
          <w:sz w:val="20"/>
        </w:rPr>
        <w:t xml:space="preserve">zwrócić się do Wykonawcy o wyjaśnienie treści oferty, </w:t>
      </w:r>
    </w:p>
    <w:p w14:paraId="69ABAE95" w14:textId="6FAB23FA" w:rsidR="00AC6428" w:rsidRPr="004B148B" w:rsidRDefault="34207E9C" w:rsidP="00DA5FFE">
      <w:pPr>
        <w:widowControl/>
        <w:numPr>
          <w:ilvl w:val="0"/>
          <w:numId w:val="30"/>
        </w:numPr>
        <w:suppressAutoHyphens w:val="0"/>
        <w:spacing w:before="0" w:line="276" w:lineRule="auto"/>
        <w:ind w:left="1134" w:hanging="567"/>
        <w:rPr>
          <w:rFonts w:ascii="Trebuchet MS" w:hAnsi="Trebuchet MS" w:cs="Arial"/>
          <w:sz w:val="20"/>
        </w:rPr>
      </w:pPr>
      <w:r w:rsidRPr="004B148B">
        <w:rPr>
          <w:rFonts w:ascii="Trebuchet MS" w:hAnsi="Trebuchet MS" w:cs="Arial"/>
          <w:sz w:val="20"/>
        </w:rPr>
        <w:t>w</w:t>
      </w:r>
      <w:r w:rsidR="2853D430" w:rsidRPr="004B148B">
        <w:rPr>
          <w:rFonts w:ascii="Trebuchet MS" w:hAnsi="Trebuchet MS" w:cs="Arial"/>
          <w:sz w:val="20"/>
        </w:rPr>
        <w:t>ezwać</w:t>
      </w:r>
      <w:r w:rsidRPr="004B148B">
        <w:rPr>
          <w:rFonts w:ascii="Trebuchet MS" w:hAnsi="Trebuchet MS" w:cs="Arial"/>
          <w:sz w:val="20"/>
        </w:rPr>
        <w:t xml:space="preserve"> Wykonawcę do uzupełnienia oświadczeń i dokumentów, jeżeli Wykonawca nie złożył wraz z ofertą oświadczeń i dokumentów, których wymagał Zamawiający</w:t>
      </w:r>
      <w:r w:rsidR="2853D430" w:rsidRPr="004B148B">
        <w:rPr>
          <w:rFonts w:ascii="Trebuchet MS" w:hAnsi="Trebuchet MS" w:cs="Arial"/>
          <w:sz w:val="20"/>
        </w:rPr>
        <w:t>,</w:t>
      </w:r>
      <w:r w:rsidRPr="004B148B">
        <w:rPr>
          <w:rFonts w:ascii="Trebuchet MS" w:hAnsi="Trebuchet MS" w:cs="Arial"/>
          <w:sz w:val="20"/>
        </w:rPr>
        <w:t xml:space="preserve"> bądź złożone oświadczenia i dokumenty zawierają błędy, chyba, że oferta podlega odrzuceniu lub postępowanie podlega unieważnieniu</w:t>
      </w:r>
      <w:r w:rsidR="2853D430" w:rsidRPr="004B148B">
        <w:rPr>
          <w:rFonts w:ascii="Trebuchet MS" w:hAnsi="Trebuchet MS" w:cs="Arial"/>
          <w:sz w:val="20"/>
        </w:rPr>
        <w:t>,</w:t>
      </w:r>
    </w:p>
    <w:p w14:paraId="6D61F8DB" w14:textId="04E8AC7B" w:rsidR="0098443E" w:rsidRPr="004B148B" w:rsidRDefault="0098443E" w:rsidP="00DA5FFE">
      <w:pPr>
        <w:widowControl/>
        <w:numPr>
          <w:ilvl w:val="0"/>
          <w:numId w:val="30"/>
        </w:numPr>
        <w:suppressAutoHyphens w:val="0"/>
        <w:spacing w:before="0" w:line="276" w:lineRule="auto"/>
        <w:ind w:left="1134" w:hanging="567"/>
        <w:rPr>
          <w:rFonts w:ascii="Trebuchet MS" w:hAnsi="Trebuchet MS" w:cs="Arial"/>
          <w:sz w:val="20"/>
        </w:rPr>
      </w:pPr>
      <w:r w:rsidRPr="004B148B">
        <w:rPr>
          <w:rFonts w:ascii="Trebuchet MS" w:hAnsi="Trebuchet MS" w:cs="Arial"/>
          <w:sz w:val="20"/>
        </w:rPr>
        <w:t>wezwać w pierwszej kolejności do uzupełnienia dokumentów Wykonawcę, który złożył ofertę najkorzystniejszą.</w:t>
      </w:r>
    </w:p>
    <w:p w14:paraId="3B128DC5" w14:textId="2B96D3E5" w:rsidR="00AC6428" w:rsidRPr="004B148B" w:rsidRDefault="7AB24FF8" w:rsidP="00DA5FFE">
      <w:pPr>
        <w:pStyle w:val="Akapitzlist"/>
        <w:numPr>
          <w:ilvl w:val="0"/>
          <w:numId w:val="27"/>
        </w:numPr>
        <w:tabs>
          <w:tab w:val="clear" w:pos="720"/>
        </w:tabs>
        <w:ind w:left="567" w:hanging="567"/>
        <w:jc w:val="both"/>
        <w:rPr>
          <w:rFonts w:ascii="Trebuchet MS" w:hAnsi="Trebuchet MS" w:cs="Arial"/>
          <w:sz w:val="20"/>
          <w:szCs w:val="20"/>
        </w:rPr>
      </w:pPr>
      <w:r w:rsidRPr="004B148B">
        <w:rPr>
          <w:rFonts w:ascii="Trebuchet MS" w:hAnsi="Trebuchet MS" w:cs="Arial"/>
          <w:sz w:val="20"/>
          <w:szCs w:val="20"/>
        </w:rPr>
        <w:t>Informacja o wyborze najkorzystniejszej oferty zostanie opublikowana na stronie internetowej prowadzonego postę</w:t>
      </w:r>
      <w:r w:rsidR="4BF297E1" w:rsidRPr="004B148B">
        <w:rPr>
          <w:rFonts w:ascii="Trebuchet MS" w:hAnsi="Trebuchet MS" w:cs="Arial"/>
          <w:sz w:val="20"/>
          <w:szCs w:val="20"/>
        </w:rPr>
        <w:t>powania</w:t>
      </w:r>
      <w:r w:rsidR="34207E9C" w:rsidRPr="004B148B">
        <w:rPr>
          <w:rFonts w:ascii="Trebuchet MS" w:hAnsi="Trebuchet MS" w:cs="Arial"/>
          <w:sz w:val="20"/>
          <w:szCs w:val="20"/>
        </w:rPr>
        <w:t xml:space="preserve">.  </w:t>
      </w:r>
    </w:p>
    <w:bookmarkEnd w:id="29"/>
    <w:p w14:paraId="51D58094" w14:textId="2E86B531" w:rsidR="00AC6428" w:rsidRPr="004B148B" w:rsidRDefault="00AC6428" w:rsidP="002933E6">
      <w:pPr>
        <w:spacing w:before="0" w:line="276" w:lineRule="auto"/>
        <w:rPr>
          <w:rFonts w:ascii="Trebuchet MS" w:hAnsi="Trebuchet MS" w:cs="Arial"/>
          <w:b/>
          <w:bCs/>
          <w:sz w:val="20"/>
        </w:rPr>
      </w:pPr>
      <w:r w:rsidRPr="004B148B">
        <w:rPr>
          <w:rFonts w:ascii="Trebuchet MS" w:hAnsi="Trebuchet MS" w:cs="Arial"/>
          <w:b/>
          <w:bCs/>
          <w:sz w:val="20"/>
        </w:rPr>
        <w:lastRenderedPageBreak/>
        <w:t>ROZDZIAŁ XVI.</w:t>
      </w:r>
    </w:p>
    <w:p w14:paraId="06B28895" w14:textId="77777777" w:rsidR="00AC6428" w:rsidRPr="004B148B" w:rsidRDefault="00AC6428" w:rsidP="002933E6">
      <w:pPr>
        <w:spacing w:before="0" w:line="276" w:lineRule="auto"/>
        <w:rPr>
          <w:rFonts w:ascii="Trebuchet MS" w:hAnsi="Trebuchet MS" w:cs="Arial"/>
          <w:b/>
          <w:bCs/>
          <w:sz w:val="20"/>
        </w:rPr>
      </w:pPr>
      <w:r w:rsidRPr="004B148B">
        <w:rPr>
          <w:rFonts w:ascii="Trebuchet MS" w:hAnsi="Trebuchet MS" w:cs="Arial"/>
          <w:b/>
          <w:bCs/>
          <w:sz w:val="20"/>
        </w:rPr>
        <w:t>FORMALNOŚCI, JAKIE MUSZĄ ZOSTAĆ DOPEŁNIONE PO WYBORZE OFERTY W CELU ZAWARCIA UMOWY W SPRAWIE ZAMÓWIENIA</w:t>
      </w:r>
    </w:p>
    <w:p w14:paraId="0A2E754E" w14:textId="77777777" w:rsidR="00AC6428" w:rsidRPr="007C562B" w:rsidRDefault="00AC6428" w:rsidP="002933E6">
      <w:pPr>
        <w:spacing w:before="0" w:line="276" w:lineRule="auto"/>
        <w:rPr>
          <w:rFonts w:ascii="Trebuchet MS" w:hAnsi="Trebuchet MS" w:cs="Arial"/>
          <w:b/>
          <w:bCs/>
          <w:sz w:val="20"/>
        </w:rPr>
      </w:pPr>
    </w:p>
    <w:p w14:paraId="50E0F58A" w14:textId="00390D04" w:rsidR="00AC6428" w:rsidRPr="004B148B" w:rsidRDefault="34207E9C" w:rsidP="00F96CEE">
      <w:pPr>
        <w:pStyle w:val="Akapitzlist"/>
        <w:numPr>
          <w:ilvl w:val="0"/>
          <w:numId w:val="1"/>
        </w:numPr>
        <w:overflowPunct w:val="0"/>
        <w:autoSpaceDE w:val="0"/>
        <w:autoSpaceDN w:val="0"/>
        <w:adjustRightInd w:val="0"/>
        <w:spacing w:after="0"/>
        <w:ind w:left="567" w:right="80" w:hanging="567"/>
        <w:jc w:val="both"/>
        <w:rPr>
          <w:rFonts w:ascii="Trebuchet MS" w:hAnsi="Trebuchet MS" w:cs="Arial"/>
          <w:sz w:val="20"/>
        </w:rPr>
      </w:pPr>
      <w:bookmarkStart w:id="31" w:name="page29"/>
      <w:bookmarkEnd w:id="31"/>
      <w:r w:rsidRPr="004B148B">
        <w:rPr>
          <w:rFonts w:ascii="Trebuchet MS" w:hAnsi="Trebuchet MS" w:cs="Arial"/>
          <w:sz w:val="20"/>
          <w:szCs w:val="20"/>
        </w:rPr>
        <w:t xml:space="preserve">Zamawiający udzieli zamówienia Wykonawcy, którego oferta została wybrana jako najkorzystniejsza w wyniku oceny </w:t>
      </w:r>
      <w:r w:rsidR="23A33902" w:rsidRPr="004B148B">
        <w:rPr>
          <w:rFonts w:ascii="Trebuchet MS" w:hAnsi="Trebuchet MS" w:cs="Arial"/>
          <w:sz w:val="20"/>
          <w:szCs w:val="20"/>
        </w:rPr>
        <w:t xml:space="preserve">ofert </w:t>
      </w:r>
      <w:r w:rsidRPr="004B148B">
        <w:rPr>
          <w:rFonts w:ascii="Trebuchet MS" w:hAnsi="Trebuchet MS" w:cs="Arial"/>
          <w:sz w:val="20"/>
          <w:szCs w:val="20"/>
        </w:rPr>
        <w:t xml:space="preserve">zgodnie z zasadami określonymi w SWZ. </w:t>
      </w:r>
    </w:p>
    <w:p w14:paraId="1AC1024F" w14:textId="34E01869" w:rsidR="00AC6428" w:rsidRPr="004B148B" w:rsidRDefault="34207E9C" w:rsidP="00F96CEE">
      <w:pPr>
        <w:numPr>
          <w:ilvl w:val="0"/>
          <w:numId w:val="29"/>
        </w:numPr>
        <w:suppressAutoHyphens w:val="0"/>
        <w:overflowPunct w:val="0"/>
        <w:autoSpaceDE w:val="0"/>
        <w:autoSpaceDN w:val="0"/>
        <w:adjustRightInd w:val="0"/>
        <w:spacing w:before="0" w:line="276" w:lineRule="auto"/>
        <w:ind w:left="567" w:right="80" w:hanging="567"/>
        <w:rPr>
          <w:rFonts w:ascii="Trebuchet MS" w:hAnsi="Trebuchet MS" w:cs="Arial"/>
          <w:sz w:val="20"/>
        </w:rPr>
      </w:pPr>
      <w:r w:rsidRPr="004B148B">
        <w:rPr>
          <w:rFonts w:ascii="Trebuchet MS" w:hAnsi="Trebuchet MS" w:cs="Arial"/>
          <w:sz w:val="20"/>
        </w:rPr>
        <w:t>Jeżeli Wykonawca, którego oferta została wybrana jako najkorzystniejsza, uchyla się od zawarcia umowy, Zamawiający może wybrać ofertę najkorzystniejszą spośród pozostałych ofert bez przeprowadzania ich ponownego badania i oceny</w:t>
      </w:r>
      <w:r w:rsidR="23A33902" w:rsidRPr="004B148B">
        <w:rPr>
          <w:rFonts w:ascii="Trebuchet MS" w:hAnsi="Trebuchet MS" w:cs="Arial"/>
          <w:sz w:val="20"/>
        </w:rPr>
        <w:t>, chyba że zachodzą przesłanki do unieważnienia postępowania.</w:t>
      </w:r>
      <w:r w:rsidRPr="004B148B">
        <w:rPr>
          <w:rFonts w:ascii="Trebuchet MS" w:hAnsi="Trebuchet MS" w:cs="Arial"/>
          <w:sz w:val="20"/>
        </w:rPr>
        <w:t xml:space="preserve"> </w:t>
      </w:r>
    </w:p>
    <w:p w14:paraId="4CBFD4CB" w14:textId="00E06DBD" w:rsidR="7A56C649" w:rsidRPr="004B148B" w:rsidRDefault="7A56C649" w:rsidP="00DA5FFE">
      <w:pPr>
        <w:numPr>
          <w:ilvl w:val="0"/>
          <w:numId w:val="29"/>
        </w:numPr>
        <w:spacing w:before="0" w:line="276" w:lineRule="auto"/>
        <w:ind w:left="567" w:right="80" w:hanging="567"/>
        <w:rPr>
          <w:rFonts w:ascii="Trebuchet MS" w:eastAsia="Trebuchet MS" w:hAnsi="Trebuchet MS" w:cs="Trebuchet MS"/>
          <w:sz w:val="20"/>
        </w:rPr>
      </w:pPr>
      <w:r w:rsidRPr="004B148B">
        <w:rPr>
          <w:rFonts w:ascii="Trebuchet MS" w:eastAsia="Trebuchet MS" w:hAnsi="Trebuchet MS" w:cs="Trebuchet MS"/>
          <w:sz w:val="20"/>
        </w:rPr>
        <w:t xml:space="preserve">Zamawiający </w:t>
      </w:r>
      <w:r w:rsidR="6DA24D82" w:rsidRPr="004B148B">
        <w:rPr>
          <w:rFonts w:ascii="Trebuchet MS" w:eastAsia="Trebuchet MS" w:hAnsi="Trebuchet MS" w:cs="Trebuchet MS"/>
          <w:sz w:val="20"/>
        </w:rPr>
        <w:t>zastrzega sobie prawo do niepodpisania z Wykonawcą umowy w sprawie przedmiotowego zamówienia w sytuacji, gdy Wykonawca nie figuruje na białej liście podatników VAT.</w:t>
      </w:r>
    </w:p>
    <w:p w14:paraId="79825974" w14:textId="77777777" w:rsidR="00AC6428" w:rsidRPr="004B148B" w:rsidRDefault="00AC6428" w:rsidP="002933E6">
      <w:pPr>
        <w:spacing w:before="0" w:line="276" w:lineRule="auto"/>
        <w:rPr>
          <w:rFonts w:ascii="Trebuchet MS" w:hAnsi="Trebuchet MS" w:cs="Arial"/>
          <w:b/>
          <w:bCs/>
          <w:sz w:val="20"/>
        </w:rPr>
      </w:pPr>
    </w:p>
    <w:p w14:paraId="18AE9F4B" w14:textId="05BC4A18" w:rsidR="00AC6428" w:rsidRPr="004B148B" w:rsidRDefault="00AC6428" w:rsidP="002933E6">
      <w:pPr>
        <w:spacing w:before="0" w:line="276" w:lineRule="auto"/>
        <w:rPr>
          <w:rFonts w:ascii="Trebuchet MS" w:hAnsi="Trebuchet MS" w:cs="Arial"/>
          <w:b/>
          <w:bCs/>
          <w:sz w:val="20"/>
        </w:rPr>
      </w:pPr>
      <w:r w:rsidRPr="004B148B">
        <w:rPr>
          <w:rFonts w:ascii="Trebuchet MS" w:hAnsi="Trebuchet MS" w:cs="Arial"/>
          <w:b/>
          <w:bCs/>
          <w:sz w:val="20"/>
        </w:rPr>
        <w:t>ROZDZIAŁ X</w:t>
      </w:r>
      <w:r w:rsidR="005B4FCD" w:rsidRPr="004B148B">
        <w:rPr>
          <w:rFonts w:ascii="Trebuchet MS" w:hAnsi="Trebuchet MS" w:cs="Arial"/>
          <w:b/>
          <w:bCs/>
          <w:sz w:val="20"/>
        </w:rPr>
        <w:t>VII</w:t>
      </w:r>
      <w:r w:rsidRPr="004B148B">
        <w:rPr>
          <w:rFonts w:ascii="Trebuchet MS" w:hAnsi="Trebuchet MS" w:cs="Arial"/>
          <w:b/>
          <w:bCs/>
          <w:sz w:val="20"/>
        </w:rPr>
        <w:t>.</w:t>
      </w:r>
    </w:p>
    <w:p w14:paraId="7E21C64D" w14:textId="77777777" w:rsidR="00AC6428" w:rsidRPr="004B148B" w:rsidRDefault="00AC6428" w:rsidP="002933E6">
      <w:pPr>
        <w:spacing w:before="0" w:line="276" w:lineRule="auto"/>
        <w:rPr>
          <w:rFonts w:ascii="Trebuchet MS" w:hAnsi="Trebuchet MS" w:cs="Arial"/>
          <w:b/>
          <w:bCs/>
          <w:sz w:val="20"/>
        </w:rPr>
      </w:pPr>
      <w:r w:rsidRPr="004B148B">
        <w:rPr>
          <w:rFonts w:ascii="Trebuchet MS" w:hAnsi="Trebuchet MS" w:cs="Arial"/>
          <w:b/>
          <w:bCs/>
          <w:sz w:val="20"/>
        </w:rPr>
        <w:t>WARUNKI DOPUSZCZALNYCH ZMIANY UMOWY</w:t>
      </w:r>
    </w:p>
    <w:p w14:paraId="70C171CE" w14:textId="77777777" w:rsidR="00AC6428" w:rsidRPr="007C562B" w:rsidRDefault="00AC6428" w:rsidP="002933E6">
      <w:pPr>
        <w:spacing w:before="0" w:line="276" w:lineRule="auto"/>
        <w:rPr>
          <w:rFonts w:ascii="Trebuchet MS" w:hAnsi="Trebuchet MS" w:cs="Arial"/>
          <w:b/>
          <w:bCs/>
          <w:sz w:val="20"/>
        </w:rPr>
      </w:pPr>
    </w:p>
    <w:p w14:paraId="4837D329" w14:textId="6B3517ED" w:rsidR="00AC6428" w:rsidRPr="004B148B" w:rsidRDefault="00AC6428" w:rsidP="00DA5FFE">
      <w:pPr>
        <w:numPr>
          <w:ilvl w:val="0"/>
          <w:numId w:val="31"/>
        </w:numPr>
        <w:suppressAutoHyphens w:val="0"/>
        <w:overflowPunct w:val="0"/>
        <w:autoSpaceDE w:val="0"/>
        <w:autoSpaceDN w:val="0"/>
        <w:adjustRightInd w:val="0"/>
        <w:spacing w:before="0" w:line="276" w:lineRule="auto"/>
        <w:ind w:left="567" w:right="80" w:hanging="567"/>
        <w:rPr>
          <w:rFonts w:ascii="Trebuchet MS" w:hAnsi="Trebuchet MS" w:cs="Arial"/>
          <w:sz w:val="20"/>
        </w:rPr>
      </w:pPr>
      <w:bookmarkStart w:id="32" w:name="_Hlk76936440"/>
      <w:r w:rsidRPr="004B148B">
        <w:rPr>
          <w:rFonts w:ascii="Trebuchet MS" w:hAnsi="Trebuchet MS" w:cs="Arial"/>
          <w:sz w:val="20"/>
        </w:rPr>
        <w:t>Zamawiający przewiduje możliwość wprowadzenia istotnych zmian postanowień zawartej umowy z wybranym Wykonawcą w stosunku do treści oferty, na podstawie której dokonano wyboru Wykonawcy, w przypadku wystąpienia jednej z okoliczności opisanych</w:t>
      </w:r>
      <w:r w:rsidR="07BE6FF8" w:rsidRPr="004B148B">
        <w:rPr>
          <w:rFonts w:ascii="Trebuchet MS" w:hAnsi="Trebuchet MS" w:cs="Arial"/>
          <w:sz w:val="20"/>
        </w:rPr>
        <w:t xml:space="preserve"> w</w:t>
      </w:r>
      <w:r w:rsidR="0C4F4BB4" w:rsidRPr="004B148B">
        <w:rPr>
          <w:rFonts w:ascii="Trebuchet MS" w:hAnsi="Trebuchet MS" w:cs="Arial"/>
          <w:sz w:val="20"/>
        </w:rPr>
        <w:t xml:space="preserve"> </w:t>
      </w:r>
      <w:r w:rsidR="0C4F4BB4" w:rsidRPr="004B148B">
        <w:rPr>
          <w:rFonts w:ascii="Trebuchet MS" w:eastAsia="Trebuchet MS" w:hAnsi="Trebuchet MS" w:cs="Trebuchet MS"/>
          <w:b/>
          <w:bCs/>
          <w:color w:val="000000" w:themeColor="text1"/>
          <w:sz w:val="19"/>
          <w:szCs w:val="19"/>
        </w:rPr>
        <w:t>§</w:t>
      </w:r>
      <w:r w:rsidR="07BE6FF8" w:rsidRPr="004B148B">
        <w:rPr>
          <w:rFonts w:ascii="Trebuchet MS" w:hAnsi="Trebuchet MS" w:cs="Arial"/>
          <w:sz w:val="20"/>
        </w:rPr>
        <w:t xml:space="preserve"> 18</w:t>
      </w:r>
      <w:r w:rsidR="0288D5F1" w:rsidRPr="004B148B">
        <w:rPr>
          <w:rFonts w:ascii="Trebuchet MS" w:hAnsi="Trebuchet MS" w:cs="Arial"/>
          <w:sz w:val="20"/>
        </w:rPr>
        <w:t xml:space="preserve"> </w:t>
      </w:r>
      <w:r w:rsidR="0288D5F1" w:rsidRPr="004B148B">
        <w:rPr>
          <w:rFonts w:ascii="Trebuchet MS" w:hAnsi="Trebuchet MS" w:cs="Arial"/>
          <w:i/>
          <w:iCs/>
          <w:sz w:val="20"/>
        </w:rPr>
        <w:t>Wzoru umowy</w:t>
      </w:r>
      <w:r w:rsidR="0288D5F1" w:rsidRPr="004B148B">
        <w:rPr>
          <w:rFonts w:ascii="Trebuchet MS" w:hAnsi="Trebuchet MS" w:cs="Arial"/>
          <w:sz w:val="20"/>
        </w:rPr>
        <w:t>, stanowiącego Załącznik nr 6 do SWZ.</w:t>
      </w:r>
      <w:r w:rsidRPr="004B148B">
        <w:rPr>
          <w:rFonts w:ascii="Trebuchet MS" w:hAnsi="Trebuchet MS" w:cs="Arial"/>
          <w:sz w:val="20"/>
        </w:rPr>
        <w:t xml:space="preserve">. </w:t>
      </w:r>
    </w:p>
    <w:p w14:paraId="4EA9933C" w14:textId="07FDD577" w:rsidR="00AC6428" w:rsidRPr="004B148B" w:rsidRDefault="00AC6428" w:rsidP="00DA5FFE">
      <w:pPr>
        <w:pStyle w:val="Akapitzlist"/>
        <w:numPr>
          <w:ilvl w:val="2"/>
          <w:numId w:val="39"/>
        </w:numPr>
        <w:tabs>
          <w:tab w:val="clear" w:pos="0"/>
        </w:tabs>
        <w:ind w:left="567" w:hanging="567"/>
        <w:rPr>
          <w:rFonts w:ascii="Trebuchet MS" w:hAnsi="Trebuchet MS" w:cs="Arial"/>
          <w:sz w:val="20"/>
        </w:rPr>
      </w:pPr>
      <w:r w:rsidRPr="004B148B">
        <w:rPr>
          <w:rFonts w:ascii="Trebuchet MS" w:hAnsi="Trebuchet MS" w:cs="Arial"/>
          <w:sz w:val="20"/>
        </w:rPr>
        <w:t>Wszelkie zmiany i uzupełnienia do umowy z Wykonawcą dokonywane będą w formie pisemnej, pod rygorem nieważności.</w:t>
      </w:r>
      <w:bookmarkEnd w:id="32"/>
    </w:p>
    <w:p w14:paraId="13E81723" w14:textId="77777777" w:rsidR="008D64DC" w:rsidRPr="004B148B" w:rsidRDefault="008D64DC" w:rsidP="002933E6">
      <w:pPr>
        <w:spacing w:before="0" w:line="276" w:lineRule="auto"/>
        <w:rPr>
          <w:rFonts w:ascii="Trebuchet MS" w:hAnsi="Trebuchet MS" w:cs="Arial"/>
          <w:sz w:val="20"/>
        </w:rPr>
      </w:pPr>
    </w:p>
    <w:p w14:paraId="5A8247C7" w14:textId="6949379E" w:rsidR="00AC6428" w:rsidRPr="004B148B" w:rsidRDefault="00AC6428" w:rsidP="002933E6">
      <w:pPr>
        <w:spacing w:before="0" w:line="276" w:lineRule="auto"/>
        <w:rPr>
          <w:rFonts w:ascii="Trebuchet MS" w:hAnsi="Trebuchet MS" w:cs="Arial"/>
          <w:b/>
          <w:bCs/>
          <w:sz w:val="20"/>
        </w:rPr>
      </w:pPr>
      <w:r w:rsidRPr="004B148B">
        <w:rPr>
          <w:rFonts w:ascii="Trebuchet MS" w:hAnsi="Trebuchet MS" w:cs="Arial"/>
          <w:b/>
          <w:bCs/>
          <w:sz w:val="20"/>
        </w:rPr>
        <w:t>ROZDZIAŁ X</w:t>
      </w:r>
      <w:r w:rsidR="005B4FCD" w:rsidRPr="004B148B">
        <w:rPr>
          <w:rFonts w:ascii="Trebuchet MS" w:hAnsi="Trebuchet MS" w:cs="Arial"/>
          <w:b/>
          <w:bCs/>
          <w:sz w:val="20"/>
        </w:rPr>
        <w:t>VIII</w:t>
      </w:r>
      <w:r w:rsidRPr="004B148B">
        <w:rPr>
          <w:rFonts w:ascii="Trebuchet MS" w:hAnsi="Trebuchet MS" w:cs="Arial"/>
          <w:b/>
          <w:bCs/>
          <w:sz w:val="20"/>
        </w:rPr>
        <w:t>.</w:t>
      </w:r>
    </w:p>
    <w:p w14:paraId="5308751C" w14:textId="77777777" w:rsidR="00AC6428" w:rsidRPr="004B148B" w:rsidRDefault="00AC6428" w:rsidP="002933E6">
      <w:pPr>
        <w:spacing w:before="0" w:line="276" w:lineRule="auto"/>
        <w:rPr>
          <w:rFonts w:ascii="Trebuchet MS" w:hAnsi="Trebuchet MS" w:cs="Arial"/>
          <w:b/>
          <w:bCs/>
          <w:sz w:val="20"/>
        </w:rPr>
      </w:pPr>
      <w:r w:rsidRPr="004B148B">
        <w:rPr>
          <w:rFonts w:ascii="Trebuchet MS" w:hAnsi="Trebuchet MS" w:cs="Arial"/>
          <w:b/>
          <w:bCs/>
          <w:sz w:val="20"/>
        </w:rPr>
        <w:t xml:space="preserve">ZABEZPIECZENIE NALEŻYTEGO WYKONANIA UMOWY </w:t>
      </w:r>
    </w:p>
    <w:p w14:paraId="06818885" w14:textId="77777777" w:rsidR="00AC6428" w:rsidRPr="004B148B" w:rsidRDefault="00AC6428" w:rsidP="002933E6">
      <w:pPr>
        <w:spacing w:before="0" w:line="276" w:lineRule="auto"/>
        <w:rPr>
          <w:rFonts w:ascii="Trebuchet MS" w:hAnsi="Trebuchet MS" w:cs="Arial"/>
          <w:b/>
          <w:bCs/>
          <w:sz w:val="20"/>
        </w:rPr>
      </w:pPr>
    </w:p>
    <w:p w14:paraId="325F0586" w14:textId="78DDD4FD"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 xml:space="preserve">Wykonawca, którego oferta zostanie wybrana, zobowiązany jest przed zawarciem umowy </w:t>
      </w:r>
      <w:r w:rsidRPr="004B148B">
        <w:rPr>
          <w:rFonts w:ascii="Trebuchet MS" w:hAnsi="Trebuchet MS" w:cs="Arial"/>
          <w:sz w:val="20"/>
        </w:rPr>
        <w:br/>
        <w:t>w sprawie zamówienia do wniesienia zabezpieczenia należytego wykonania umowy (zwanego dalej zabezpieczeniem) na kwotę stanowiącą</w:t>
      </w:r>
      <w:r w:rsidRPr="004B148B">
        <w:rPr>
          <w:rFonts w:ascii="Trebuchet MS" w:hAnsi="Trebuchet MS" w:cs="Arial"/>
          <w:b/>
          <w:sz w:val="20"/>
        </w:rPr>
        <w:t xml:space="preserve"> </w:t>
      </w:r>
      <w:r w:rsidR="00F05CE9" w:rsidRPr="004B148B">
        <w:rPr>
          <w:rFonts w:ascii="Trebuchet MS" w:hAnsi="Trebuchet MS" w:cs="Arial"/>
          <w:bCs/>
          <w:sz w:val="20"/>
        </w:rPr>
        <w:t>5</w:t>
      </w:r>
      <w:r w:rsidRPr="004B148B">
        <w:rPr>
          <w:rFonts w:ascii="Trebuchet MS" w:hAnsi="Trebuchet MS" w:cs="Arial"/>
          <w:bCs/>
          <w:sz w:val="20"/>
        </w:rPr>
        <w:t>%</w:t>
      </w:r>
      <w:r w:rsidRPr="004B148B">
        <w:rPr>
          <w:rFonts w:ascii="Trebuchet MS" w:hAnsi="Trebuchet MS" w:cs="Arial"/>
          <w:sz w:val="20"/>
        </w:rPr>
        <w:t xml:space="preserve"> wynagrodzenia Wykonawcy wynikającego </w:t>
      </w:r>
      <w:r w:rsidRPr="004B148B">
        <w:rPr>
          <w:rFonts w:ascii="Trebuchet MS" w:hAnsi="Trebuchet MS" w:cs="Arial"/>
          <w:sz w:val="20"/>
        </w:rPr>
        <w:br/>
        <w:t>z umowy w sprawie zamówienia (oferty).</w:t>
      </w:r>
    </w:p>
    <w:p w14:paraId="0263A9CB" w14:textId="7777777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Zabezpieczenie służy pokryciu roszczeń z tytułu niewykonania lub nienależytego wykonania umowy.</w:t>
      </w:r>
    </w:p>
    <w:p w14:paraId="4475887E" w14:textId="7777777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Zabezpieczenie może być wnoszone, według wyboru Wykonawcy, w jednej lub w kilku następujących formach:</w:t>
      </w:r>
    </w:p>
    <w:p w14:paraId="6C022902" w14:textId="4A864317" w:rsidR="00AC6428" w:rsidRPr="004B148B" w:rsidRDefault="00A64F79" w:rsidP="00DA5FFE">
      <w:pPr>
        <w:widowControl/>
        <w:numPr>
          <w:ilvl w:val="1"/>
          <w:numId w:val="12"/>
        </w:numPr>
        <w:tabs>
          <w:tab w:val="left" w:pos="426"/>
          <w:tab w:val="left" w:pos="1134"/>
        </w:tabs>
        <w:spacing w:before="0" w:line="276" w:lineRule="auto"/>
        <w:ind w:left="1134" w:hanging="567"/>
        <w:rPr>
          <w:rFonts w:ascii="Trebuchet MS" w:hAnsi="Trebuchet MS" w:cs="Arial"/>
          <w:sz w:val="20"/>
        </w:rPr>
      </w:pPr>
      <w:r w:rsidRPr="004B148B">
        <w:rPr>
          <w:rFonts w:ascii="Trebuchet MS" w:hAnsi="Trebuchet MS" w:cs="Arial"/>
          <w:sz w:val="20"/>
        </w:rPr>
        <w:t xml:space="preserve">w </w:t>
      </w:r>
      <w:r w:rsidR="00AC6428" w:rsidRPr="004B148B">
        <w:rPr>
          <w:rFonts w:ascii="Trebuchet MS" w:hAnsi="Trebuchet MS" w:cs="Arial"/>
          <w:sz w:val="20"/>
        </w:rPr>
        <w:t>pieniądzu;</w:t>
      </w:r>
    </w:p>
    <w:p w14:paraId="29EC1D66" w14:textId="7E42E323" w:rsidR="00AC6428" w:rsidRPr="004B148B" w:rsidRDefault="00A64F79" w:rsidP="00DA5FFE">
      <w:pPr>
        <w:widowControl/>
        <w:numPr>
          <w:ilvl w:val="1"/>
          <w:numId w:val="12"/>
        </w:numPr>
        <w:tabs>
          <w:tab w:val="left" w:pos="426"/>
          <w:tab w:val="left" w:pos="1134"/>
        </w:tabs>
        <w:spacing w:before="0" w:line="276" w:lineRule="auto"/>
        <w:ind w:left="1134" w:hanging="567"/>
        <w:rPr>
          <w:rFonts w:ascii="Trebuchet MS" w:hAnsi="Trebuchet MS" w:cs="Arial"/>
          <w:sz w:val="20"/>
        </w:rPr>
      </w:pPr>
      <w:r w:rsidRPr="004B148B">
        <w:rPr>
          <w:rFonts w:ascii="Trebuchet MS" w:hAnsi="Trebuchet MS" w:cs="Arial"/>
          <w:sz w:val="20"/>
        </w:rPr>
        <w:t xml:space="preserve">w </w:t>
      </w:r>
      <w:r w:rsidR="00AC6428" w:rsidRPr="004B148B">
        <w:rPr>
          <w:rFonts w:ascii="Trebuchet MS" w:hAnsi="Trebuchet MS" w:cs="Arial"/>
          <w:sz w:val="20"/>
        </w:rPr>
        <w:t>poręczeniach bankowych lub poręczeniach spółdzielczej kasy oszczędnościowo-kredytowej, z tym że zobowiązanie kasy jest zawsze zobowiązaniem pieniężnym;</w:t>
      </w:r>
    </w:p>
    <w:p w14:paraId="6230ACA4" w14:textId="0913F39E" w:rsidR="00AC6428" w:rsidRPr="004B148B" w:rsidRDefault="00A64F79" w:rsidP="00DA5FFE">
      <w:pPr>
        <w:widowControl/>
        <w:numPr>
          <w:ilvl w:val="1"/>
          <w:numId w:val="12"/>
        </w:numPr>
        <w:tabs>
          <w:tab w:val="left" w:pos="426"/>
          <w:tab w:val="left" w:pos="1134"/>
        </w:tabs>
        <w:spacing w:before="0" w:line="276" w:lineRule="auto"/>
        <w:ind w:left="1134" w:hanging="567"/>
        <w:rPr>
          <w:rFonts w:ascii="Trebuchet MS" w:hAnsi="Trebuchet MS" w:cs="Arial"/>
          <w:sz w:val="20"/>
        </w:rPr>
      </w:pPr>
      <w:r w:rsidRPr="004B148B">
        <w:rPr>
          <w:rFonts w:ascii="Trebuchet MS" w:hAnsi="Trebuchet MS" w:cs="Arial"/>
          <w:sz w:val="20"/>
        </w:rPr>
        <w:t xml:space="preserve">w </w:t>
      </w:r>
      <w:r w:rsidR="00AC6428" w:rsidRPr="004B148B">
        <w:rPr>
          <w:rFonts w:ascii="Trebuchet MS" w:hAnsi="Trebuchet MS" w:cs="Arial"/>
          <w:sz w:val="20"/>
        </w:rPr>
        <w:t>gwarancjach bankowych;</w:t>
      </w:r>
    </w:p>
    <w:p w14:paraId="005C0093" w14:textId="08764E5E" w:rsidR="00AC6428" w:rsidRPr="004B148B" w:rsidRDefault="00A64F79" w:rsidP="00DA5FFE">
      <w:pPr>
        <w:widowControl/>
        <w:numPr>
          <w:ilvl w:val="1"/>
          <w:numId w:val="12"/>
        </w:numPr>
        <w:tabs>
          <w:tab w:val="left" w:pos="426"/>
          <w:tab w:val="left" w:pos="1134"/>
        </w:tabs>
        <w:spacing w:before="0" w:line="276" w:lineRule="auto"/>
        <w:ind w:left="1134" w:hanging="567"/>
        <w:rPr>
          <w:rFonts w:ascii="Trebuchet MS" w:hAnsi="Trebuchet MS" w:cs="Arial"/>
          <w:sz w:val="20"/>
        </w:rPr>
      </w:pPr>
      <w:r w:rsidRPr="004B148B">
        <w:rPr>
          <w:rFonts w:ascii="Trebuchet MS" w:hAnsi="Trebuchet MS" w:cs="Arial"/>
          <w:sz w:val="20"/>
        </w:rPr>
        <w:t xml:space="preserve">w </w:t>
      </w:r>
      <w:r w:rsidR="00AC6428" w:rsidRPr="004B148B">
        <w:rPr>
          <w:rFonts w:ascii="Trebuchet MS" w:hAnsi="Trebuchet MS" w:cs="Arial"/>
          <w:sz w:val="20"/>
        </w:rPr>
        <w:t>gwarancjach ubezpieczeniowych;</w:t>
      </w:r>
    </w:p>
    <w:p w14:paraId="648EB794" w14:textId="1A4944A8" w:rsidR="00AC6428" w:rsidRPr="004B148B" w:rsidRDefault="00A64F79" w:rsidP="00DA5FFE">
      <w:pPr>
        <w:widowControl/>
        <w:numPr>
          <w:ilvl w:val="1"/>
          <w:numId w:val="12"/>
        </w:numPr>
        <w:tabs>
          <w:tab w:val="left" w:pos="426"/>
          <w:tab w:val="left" w:pos="1134"/>
        </w:tabs>
        <w:spacing w:before="0" w:line="276" w:lineRule="auto"/>
        <w:ind w:left="1134" w:hanging="567"/>
        <w:rPr>
          <w:rFonts w:ascii="Trebuchet MS" w:hAnsi="Trebuchet MS" w:cs="Arial"/>
          <w:sz w:val="20"/>
        </w:rPr>
      </w:pPr>
      <w:r w:rsidRPr="004B148B">
        <w:rPr>
          <w:rFonts w:ascii="Trebuchet MS" w:hAnsi="Trebuchet MS" w:cs="Arial"/>
          <w:sz w:val="20"/>
        </w:rPr>
        <w:t xml:space="preserve">w </w:t>
      </w:r>
      <w:r w:rsidR="00AC6428" w:rsidRPr="004B148B">
        <w:rPr>
          <w:rFonts w:ascii="Trebuchet MS" w:hAnsi="Trebuchet MS" w:cs="Arial"/>
          <w:sz w:val="20"/>
        </w:rPr>
        <w:t>poręczeniach udzielanych przez podmioty, o których mowa w art. 6b ust. 5 pkt 2 ustawy z dnia 9 listopada 2000 r. o utworzeniu Polskiej Agencji Rozwoju Przedsiębiorczości.</w:t>
      </w:r>
    </w:p>
    <w:p w14:paraId="5225A11A" w14:textId="7777777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Zabezpieczenie wnoszone w pieniądzu Wykonawca wpłaca przelewem na rachunek bankowy Zamawiającego o numerze:</w:t>
      </w:r>
      <w:r w:rsidRPr="004B148B">
        <w:t xml:space="preserve"> </w:t>
      </w:r>
      <w:r w:rsidRPr="004B148B">
        <w:rPr>
          <w:rFonts w:ascii="Trebuchet MS" w:hAnsi="Trebuchet MS" w:cs="Arial"/>
          <w:sz w:val="20"/>
        </w:rPr>
        <w:t>29 1020 4027 0000 1602 0478 1714.</w:t>
      </w:r>
      <w:r w:rsidRPr="004B148B">
        <w:rPr>
          <w:rStyle w:val="Odwoaniedokomentarza"/>
          <w:rFonts w:ascii="Trebuchet MS" w:hAnsi="Trebuchet MS"/>
        </w:rPr>
        <w:t xml:space="preserve"> </w:t>
      </w:r>
    </w:p>
    <w:p w14:paraId="08A23FBC" w14:textId="7777777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 xml:space="preserve">W przypadku wnoszenia zabezpieczenia w formie gwarancji lub poręczenia Zamawiający zastrzega sobie prawo zgłaszania uwag do treści gwarancji lub poręczenia. </w:t>
      </w:r>
    </w:p>
    <w:p w14:paraId="5DCB4628" w14:textId="23F36D8B" w:rsidR="00BD578A" w:rsidRPr="004B148B" w:rsidRDefault="00BD578A" w:rsidP="00DA5FFE">
      <w:pPr>
        <w:widowControl/>
        <w:numPr>
          <w:ilvl w:val="0"/>
          <w:numId w:val="11"/>
        </w:numPr>
        <w:tabs>
          <w:tab w:val="left" w:pos="567"/>
        </w:tabs>
        <w:spacing w:before="0" w:line="276" w:lineRule="auto"/>
        <w:ind w:left="567" w:hanging="567"/>
        <w:rPr>
          <w:rFonts w:ascii="Trebuchet MS" w:hAnsi="Trebuchet MS" w:cs="Arial"/>
          <w:sz w:val="20"/>
        </w:rPr>
      </w:pPr>
      <w:bookmarkStart w:id="33" w:name="_Hlk211597762"/>
      <w:r w:rsidRPr="004B148B">
        <w:rPr>
          <w:rFonts w:ascii="Trebuchet MS" w:hAnsi="Trebuchet MS" w:cs="Arial"/>
          <w:sz w:val="20"/>
        </w:rPr>
        <w:t>W trakcie realizacji umowy Wykonawca może za zgodą Zamawiającego dokonać zmiany formy zabezpieczenia.</w:t>
      </w:r>
    </w:p>
    <w:bookmarkEnd w:id="33"/>
    <w:p w14:paraId="5373C83E" w14:textId="1AE421B8"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 xml:space="preserve">Zmiana formy zabezpieczenia jest dokonywana z zachowaniem ciągłości zabezpieczenia i bez zmniejszenia jego wysokości.  </w:t>
      </w:r>
    </w:p>
    <w:p w14:paraId="1BD5CE2A" w14:textId="7777777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lastRenderedPageBreak/>
        <w:t xml:space="preserve">Jeżeli okres realizacji zamówienia jest dłuższy niż rok, zabezpieczenie, za zgodą Zamawiającego, może być tworzone przez potrącenia z należności za częściowo wykonany przedmiot zamówienia. </w:t>
      </w:r>
    </w:p>
    <w:p w14:paraId="04D1665D" w14:textId="12E9EE58"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W</w:t>
      </w:r>
      <w:r w:rsidR="00AE79FD" w:rsidRPr="004B148B">
        <w:rPr>
          <w:rFonts w:ascii="Trebuchet MS" w:hAnsi="Trebuchet MS" w:cs="Arial"/>
          <w:sz w:val="20"/>
        </w:rPr>
        <w:t xml:space="preserve"> przypadku, o którym mowa w </w:t>
      </w:r>
      <w:r w:rsidR="00890D45" w:rsidRPr="004B148B">
        <w:rPr>
          <w:rFonts w:ascii="Trebuchet MS" w:hAnsi="Trebuchet MS" w:cs="Arial"/>
          <w:sz w:val="20"/>
        </w:rPr>
        <w:t>ust.</w:t>
      </w:r>
      <w:r w:rsidR="00AE79FD" w:rsidRPr="004B148B">
        <w:rPr>
          <w:rFonts w:ascii="Trebuchet MS" w:hAnsi="Trebuchet MS" w:cs="Arial"/>
          <w:sz w:val="20"/>
        </w:rPr>
        <w:t xml:space="preserve"> 8 powyżej, w</w:t>
      </w:r>
      <w:r w:rsidRPr="004B148B">
        <w:rPr>
          <w:rFonts w:ascii="Trebuchet MS" w:hAnsi="Trebuchet MS" w:cs="Arial"/>
          <w:sz w:val="20"/>
        </w:rPr>
        <w:t xml:space="preserve"> dniu zawarcia umowy Wykonawca jest zobowiązany wnieść co najmniej 30% kwoty zabezpieczenia. Zamawiający wpłaca kwoty potrącane na rachunek bankowy w tym samym dniu, w którym dokonuje zapłaty należności na rzecz Wykonawcy. Wniesieni</w:t>
      </w:r>
      <w:r w:rsidR="00AE79FD" w:rsidRPr="004B148B">
        <w:rPr>
          <w:rFonts w:ascii="Trebuchet MS" w:hAnsi="Trebuchet MS" w:cs="Arial"/>
          <w:sz w:val="20"/>
        </w:rPr>
        <w:t>e</w:t>
      </w:r>
      <w:r w:rsidRPr="004B148B">
        <w:rPr>
          <w:rFonts w:ascii="Trebuchet MS" w:hAnsi="Trebuchet MS" w:cs="Arial"/>
          <w:sz w:val="20"/>
        </w:rPr>
        <w:t xml:space="preserve"> pełnej wysokości zabezpieczenia nie może nastąpić później niż do połowy okresu, na który została zawarta umowa w sprawie zamówienia. </w:t>
      </w:r>
    </w:p>
    <w:p w14:paraId="7050A259" w14:textId="7777777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 xml:space="preserve">Zamawiający zwraca zabezpieczenie w terminie 30 dni od dnia wykonania zamówienia </w:t>
      </w:r>
      <w:r w:rsidRPr="004B148B">
        <w:rPr>
          <w:rFonts w:ascii="Trebuchet MS" w:hAnsi="Trebuchet MS" w:cs="Arial"/>
          <w:sz w:val="20"/>
        </w:rPr>
        <w:br/>
        <w:t xml:space="preserve">i uznania przez Zamawiającego za należycie wykonane. </w:t>
      </w:r>
    </w:p>
    <w:p w14:paraId="607122BF" w14:textId="7EDD78C7"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Kwota pozostawiona na zabezpieczenie roszczeń z tytułu rękojmi za wady lub gwarancji jakości nie może przekraczać 30% wysokości zabezpieczenia.</w:t>
      </w:r>
    </w:p>
    <w:p w14:paraId="6F4EE14F" w14:textId="336960F0"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rPr>
        <w:t xml:space="preserve">Kwota, o której mowa w </w:t>
      </w:r>
      <w:r w:rsidR="00890D45" w:rsidRPr="004B148B">
        <w:rPr>
          <w:rFonts w:ascii="Trebuchet MS" w:hAnsi="Trebuchet MS" w:cs="Arial"/>
          <w:sz w:val="20"/>
        </w:rPr>
        <w:t>ust.</w:t>
      </w:r>
      <w:r w:rsidR="00AE79FD" w:rsidRPr="004B148B">
        <w:rPr>
          <w:rFonts w:ascii="Trebuchet MS" w:hAnsi="Trebuchet MS" w:cs="Arial"/>
          <w:sz w:val="20"/>
        </w:rPr>
        <w:t xml:space="preserve"> 1</w:t>
      </w:r>
      <w:r w:rsidR="00A64F79" w:rsidRPr="004B148B">
        <w:rPr>
          <w:rFonts w:ascii="Trebuchet MS" w:hAnsi="Trebuchet MS" w:cs="Arial"/>
          <w:sz w:val="20"/>
        </w:rPr>
        <w:t>1</w:t>
      </w:r>
      <w:r w:rsidRPr="004B148B">
        <w:rPr>
          <w:rFonts w:ascii="Trebuchet MS" w:hAnsi="Trebuchet MS" w:cs="Arial"/>
          <w:sz w:val="20"/>
        </w:rPr>
        <w:t xml:space="preserve"> powyżej, jest zwracana nie później niż w 15</w:t>
      </w:r>
      <w:r w:rsidR="00AE79FD" w:rsidRPr="004B148B">
        <w:rPr>
          <w:rFonts w:ascii="Trebuchet MS" w:hAnsi="Trebuchet MS" w:cs="Arial"/>
          <w:sz w:val="20"/>
        </w:rPr>
        <w:t>.</w:t>
      </w:r>
      <w:r w:rsidRPr="004B148B">
        <w:rPr>
          <w:rFonts w:ascii="Trebuchet MS" w:hAnsi="Trebuchet MS" w:cs="Arial"/>
          <w:sz w:val="20"/>
        </w:rPr>
        <w:t xml:space="preserve"> dniu po upływie okresu rękojmi za wady lub gwarancji jakości (w zależności od tego, który z tych okresów upłynie później). </w:t>
      </w:r>
    </w:p>
    <w:p w14:paraId="4026916E" w14:textId="7E9925E5" w:rsidR="00AC6428" w:rsidRPr="004B148B" w:rsidRDefault="00AC6428" w:rsidP="00DA5FFE">
      <w:pPr>
        <w:widowControl/>
        <w:numPr>
          <w:ilvl w:val="0"/>
          <w:numId w:val="11"/>
        </w:numPr>
        <w:tabs>
          <w:tab w:val="left" w:pos="567"/>
        </w:tabs>
        <w:spacing w:before="0" w:line="276" w:lineRule="auto"/>
        <w:ind w:left="567" w:hanging="567"/>
        <w:rPr>
          <w:rFonts w:ascii="Trebuchet MS" w:hAnsi="Trebuchet MS" w:cs="Arial"/>
          <w:sz w:val="20"/>
        </w:rPr>
      </w:pPr>
      <w:r w:rsidRPr="004B148B">
        <w:rPr>
          <w:rFonts w:ascii="Trebuchet MS" w:hAnsi="Trebuchet MS" w:cs="Arial"/>
          <w:sz w:val="20"/>
          <w:lang w:bidi="pl-PL"/>
        </w:rPr>
        <w:t xml:space="preserve">Zamawiający odpowiada za zwrot zabezpieczenia zgodnie z warunkami określonymi w umowie. </w:t>
      </w:r>
    </w:p>
    <w:p w14:paraId="22A5FB02" w14:textId="77777777" w:rsidR="00AC6428" w:rsidRPr="004B148B" w:rsidRDefault="00AC6428" w:rsidP="002933E6">
      <w:pPr>
        <w:widowControl/>
        <w:spacing w:before="0" w:line="276" w:lineRule="auto"/>
        <w:rPr>
          <w:rFonts w:ascii="Trebuchet MS" w:hAnsi="Trebuchet MS" w:cs="Arial"/>
          <w:b/>
          <w:sz w:val="20"/>
        </w:rPr>
      </w:pPr>
    </w:p>
    <w:p w14:paraId="549B5198" w14:textId="361F75BF" w:rsidR="00AC6428" w:rsidRPr="004B148B" w:rsidRDefault="00AC6428" w:rsidP="002933E6">
      <w:pPr>
        <w:widowControl/>
        <w:spacing w:before="0" w:line="276" w:lineRule="auto"/>
        <w:rPr>
          <w:rFonts w:ascii="Trebuchet MS" w:hAnsi="Trebuchet MS" w:cs="Arial"/>
          <w:b/>
          <w:sz w:val="20"/>
        </w:rPr>
      </w:pPr>
      <w:r w:rsidRPr="004B148B">
        <w:rPr>
          <w:rFonts w:ascii="Trebuchet MS" w:hAnsi="Trebuchet MS" w:cs="Arial"/>
          <w:b/>
          <w:sz w:val="20"/>
        </w:rPr>
        <w:t>ROZDZIAŁ X</w:t>
      </w:r>
      <w:r w:rsidR="005B4FCD" w:rsidRPr="004B148B">
        <w:rPr>
          <w:rFonts w:ascii="Trebuchet MS" w:hAnsi="Trebuchet MS" w:cs="Arial"/>
          <w:b/>
          <w:sz w:val="20"/>
        </w:rPr>
        <w:t>I</w:t>
      </w:r>
      <w:r w:rsidRPr="004B148B">
        <w:rPr>
          <w:rFonts w:ascii="Trebuchet MS" w:hAnsi="Trebuchet MS" w:cs="Arial"/>
          <w:b/>
          <w:sz w:val="20"/>
        </w:rPr>
        <w:t>X.</w:t>
      </w:r>
    </w:p>
    <w:p w14:paraId="65961433" w14:textId="77777777" w:rsidR="00AC6428" w:rsidRPr="004B148B" w:rsidRDefault="00AC6428" w:rsidP="002933E6">
      <w:pPr>
        <w:widowControl/>
        <w:spacing w:before="0" w:line="276" w:lineRule="auto"/>
        <w:rPr>
          <w:rFonts w:ascii="Trebuchet MS" w:hAnsi="Trebuchet MS" w:cs="Arial"/>
          <w:b/>
          <w:sz w:val="20"/>
        </w:rPr>
      </w:pPr>
      <w:r w:rsidRPr="004B148B">
        <w:rPr>
          <w:rFonts w:ascii="Trebuchet MS" w:hAnsi="Trebuchet MS" w:cs="Arial"/>
          <w:b/>
          <w:sz w:val="20"/>
        </w:rPr>
        <w:t xml:space="preserve">INFORMACJE DODATKOWE </w:t>
      </w:r>
    </w:p>
    <w:p w14:paraId="4991DC84" w14:textId="77777777" w:rsidR="00AC6428" w:rsidRPr="007C562B" w:rsidRDefault="00AC6428" w:rsidP="002933E6">
      <w:pPr>
        <w:widowControl/>
        <w:spacing w:before="0" w:line="276" w:lineRule="auto"/>
        <w:rPr>
          <w:rFonts w:ascii="Trebuchet MS" w:hAnsi="Trebuchet MS" w:cs="Arial"/>
          <w:b/>
          <w:sz w:val="20"/>
        </w:rPr>
      </w:pPr>
    </w:p>
    <w:p w14:paraId="7BC594AF" w14:textId="77777777" w:rsidR="00AC6428" w:rsidRPr="004B148B" w:rsidRDefault="00AC6428" w:rsidP="00DA5FFE">
      <w:pPr>
        <w:numPr>
          <w:ilvl w:val="0"/>
          <w:numId w:val="13"/>
        </w:numPr>
        <w:suppressAutoHyphens w:val="0"/>
        <w:overflowPunct w:val="0"/>
        <w:autoSpaceDE w:val="0"/>
        <w:autoSpaceDN w:val="0"/>
        <w:adjustRightInd w:val="0"/>
        <w:spacing w:before="0" w:line="276" w:lineRule="auto"/>
        <w:ind w:left="567" w:hanging="567"/>
        <w:rPr>
          <w:rFonts w:ascii="Trebuchet MS" w:hAnsi="Trebuchet MS" w:cs="Arial"/>
          <w:sz w:val="20"/>
          <w:szCs w:val="22"/>
        </w:rPr>
      </w:pPr>
      <w:r w:rsidRPr="004B148B">
        <w:rPr>
          <w:rFonts w:ascii="Trebuchet MS" w:hAnsi="Trebuchet MS" w:cs="Arial"/>
          <w:sz w:val="20"/>
          <w:szCs w:val="22"/>
        </w:rPr>
        <w:t xml:space="preserve">Wszystkie załączniki stanowią integralną część SWZ. </w:t>
      </w:r>
    </w:p>
    <w:p w14:paraId="65E5EA85" w14:textId="77777777" w:rsidR="00AC6428" w:rsidRPr="004B148B" w:rsidRDefault="00AC6428" w:rsidP="00DA5FFE">
      <w:pPr>
        <w:numPr>
          <w:ilvl w:val="0"/>
          <w:numId w:val="13"/>
        </w:numPr>
        <w:suppressAutoHyphens w:val="0"/>
        <w:overflowPunct w:val="0"/>
        <w:autoSpaceDE w:val="0"/>
        <w:autoSpaceDN w:val="0"/>
        <w:adjustRightInd w:val="0"/>
        <w:spacing w:before="0" w:line="276" w:lineRule="auto"/>
        <w:ind w:left="567" w:right="80" w:hanging="567"/>
        <w:rPr>
          <w:rFonts w:ascii="Trebuchet MS" w:hAnsi="Trebuchet MS" w:cs="Arial"/>
          <w:sz w:val="20"/>
          <w:szCs w:val="22"/>
        </w:rPr>
      </w:pPr>
      <w:r w:rsidRPr="004B148B">
        <w:rPr>
          <w:rFonts w:ascii="Trebuchet MS" w:hAnsi="Trebuchet MS" w:cs="Arial"/>
          <w:sz w:val="20"/>
          <w:szCs w:val="22"/>
        </w:rPr>
        <w:t xml:space="preserve">Koszty związane z przygotowaniem, złożeniem oferty i udziałem w postępowaniu ponosi Wykonawca. </w:t>
      </w:r>
    </w:p>
    <w:p w14:paraId="4062CE5A" w14:textId="77777777" w:rsidR="00AC6428" w:rsidRPr="004B148B" w:rsidRDefault="00AC6428" w:rsidP="00DA5FFE">
      <w:pPr>
        <w:numPr>
          <w:ilvl w:val="0"/>
          <w:numId w:val="13"/>
        </w:numPr>
        <w:suppressAutoHyphens w:val="0"/>
        <w:overflowPunct w:val="0"/>
        <w:autoSpaceDE w:val="0"/>
        <w:autoSpaceDN w:val="0"/>
        <w:adjustRightInd w:val="0"/>
        <w:spacing w:before="0" w:line="276" w:lineRule="auto"/>
        <w:ind w:left="567" w:right="80" w:hanging="567"/>
        <w:rPr>
          <w:rFonts w:ascii="Trebuchet MS" w:hAnsi="Trebuchet MS" w:cs="Arial"/>
          <w:sz w:val="20"/>
          <w:szCs w:val="22"/>
        </w:rPr>
      </w:pPr>
      <w:r w:rsidRPr="004B148B">
        <w:rPr>
          <w:rFonts w:ascii="Trebuchet MS" w:hAnsi="Trebuchet MS" w:cs="Arial"/>
          <w:sz w:val="20"/>
          <w:szCs w:val="22"/>
        </w:rPr>
        <w:t xml:space="preserve">Załącznik nr 1 do SWZ stanowić będzie załącznik nr 1 do umowy. </w:t>
      </w:r>
    </w:p>
    <w:p w14:paraId="7296D7D4" w14:textId="77777777" w:rsidR="00437594" w:rsidRPr="004B148B" w:rsidRDefault="00437594" w:rsidP="002933E6">
      <w:pPr>
        <w:spacing w:before="0" w:line="276" w:lineRule="auto"/>
        <w:rPr>
          <w:rFonts w:ascii="Trebuchet MS" w:hAnsi="Trebuchet MS" w:cs="Arial"/>
          <w:sz w:val="20"/>
        </w:rPr>
      </w:pPr>
    </w:p>
    <w:p w14:paraId="0DE3F829" w14:textId="3CA05B47" w:rsidR="00AC6428" w:rsidRPr="004B148B" w:rsidRDefault="00AC6428" w:rsidP="002933E6">
      <w:pPr>
        <w:widowControl/>
        <w:tabs>
          <w:tab w:val="left" w:pos="1066"/>
        </w:tabs>
        <w:spacing w:before="0" w:line="276" w:lineRule="auto"/>
        <w:rPr>
          <w:rFonts w:ascii="Trebuchet MS" w:hAnsi="Trebuchet MS" w:cs="Arial"/>
          <w:b/>
          <w:bCs/>
          <w:sz w:val="20"/>
        </w:rPr>
      </w:pPr>
      <w:r w:rsidRPr="004B148B">
        <w:rPr>
          <w:rFonts w:ascii="Trebuchet MS" w:hAnsi="Trebuchet MS" w:cs="Arial"/>
          <w:b/>
          <w:bCs/>
          <w:sz w:val="20"/>
        </w:rPr>
        <w:t>ROZDZIAŁ XX.</w:t>
      </w:r>
    </w:p>
    <w:p w14:paraId="7DB3F9BC" w14:textId="77777777" w:rsidR="00AC6428" w:rsidRPr="004B148B" w:rsidRDefault="00AC6428" w:rsidP="002933E6">
      <w:pPr>
        <w:widowControl/>
        <w:tabs>
          <w:tab w:val="left" w:pos="1066"/>
        </w:tabs>
        <w:spacing w:before="0" w:line="276" w:lineRule="auto"/>
        <w:rPr>
          <w:rFonts w:ascii="Trebuchet MS" w:hAnsi="Trebuchet MS" w:cs="Arial"/>
          <w:b/>
          <w:bCs/>
          <w:sz w:val="20"/>
        </w:rPr>
      </w:pPr>
      <w:r w:rsidRPr="004B148B">
        <w:rPr>
          <w:rFonts w:ascii="Trebuchet MS" w:hAnsi="Trebuchet MS" w:cs="Arial"/>
          <w:b/>
          <w:bCs/>
          <w:sz w:val="20"/>
        </w:rPr>
        <w:t xml:space="preserve">KLAUZULA INFORMACYJNA RODO </w:t>
      </w:r>
    </w:p>
    <w:p w14:paraId="7C808E04" w14:textId="77777777" w:rsidR="00AC6428" w:rsidRPr="007C562B" w:rsidRDefault="00AC6428" w:rsidP="002933E6">
      <w:pPr>
        <w:widowControl/>
        <w:tabs>
          <w:tab w:val="left" w:pos="1066"/>
        </w:tabs>
        <w:spacing w:before="0" w:line="276" w:lineRule="auto"/>
        <w:rPr>
          <w:rFonts w:ascii="Trebuchet MS" w:hAnsi="Trebuchet MS" w:cs="Arial"/>
          <w:b/>
          <w:bCs/>
          <w:sz w:val="20"/>
        </w:rPr>
      </w:pPr>
    </w:p>
    <w:p w14:paraId="6AD51EDF" w14:textId="77777777" w:rsidR="00AC6428" w:rsidRPr="004B148B" w:rsidRDefault="00AC6428" w:rsidP="002933E6">
      <w:pPr>
        <w:widowControl/>
        <w:tabs>
          <w:tab w:val="left" w:pos="1069"/>
        </w:tabs>
        <w:spacing w:before="0" w:line="276" w:lineRule="auto"/>
        <w:rPr>
          <w:rFonts w:ascii="Trebuchet MS" w:hAnsi="Trebuchet MS" w:cs="Arial"/>
          <w:bCs/>
          <w:sz w:val="20"/>
        </w:rPr>
      </w:pPr>
      <w:bookmarkStart w:id="34" w:name="_Hlk103590172"/>
      <w:r w:rsidRPr="004B148B">
        <w:rPr>
          <w:rFonts w:ascii="Trebuchet MS" w:hAnsi="Trebuchet MS" w:cs="Arial"/>
          <w:sz w:val="20"/>
          <w:lang w:eastAsia="pl-PL"/>
        </w:rPr>
        <w:t xml:space="preserve">Zgodnie z art. 13 ust. 1 i 2 </w:t>
      </w:r>
      <w:r w:rsidRPr="004B148B">
        <w:rPr>
          <w:rFonts w:ascii="Trebuchet MS" w:hAnsi="Trebuchet MS" w:cs="Arial"/>
          <w:sz w:val="20"/>
        </w:rPr>
        <w:t xml:space="preserve">rozporządzenia Parlamentu Europejskiego i Rady (UE) 2016/679 z dnia 27 kwietnia 2016 r. w sprawie ochrony osób fizycznych w związku z przetwarzaniem danych osobowych </w:t>
      </w:r>
      <w:r w:rsidRPr="004B148B">
        <w:rPr>
          <w:rFonts w:ascii="Trebuchet MS" w:hAnsi="Trebuchet MS" w:cs="Arial"/>
          <w:sz w:val="20"/>
        </w:rPr>
        <w:br/>
        <w:t xml:space="preserve">i w sprawie swobodnego przepływu takich danych oraz uchylenia dyrektywy 95/46/WE (ogólne rozporządzenie o ochronie danych) (Dz. Urz. UE L 119 z 04.05.2016, str. 1), </w:t>
      </w:r>
      <w:r w:rsidRPr="004B148B">
        <w:rPr>
          <w:rFonts w:ascii="Trebuchet MS" w:hAnsi="Trebuchet MS" w:cs="Arial"/>
          <w:sz w:val="20"/>
          <w:lang w:eastAsia="pl-PL"/>
        </w:rPr>
        <w:t xml:space="preserve">dalej „RODO”, Zamawiający informuje, że: </w:t>
      </w:r>
    </w:p>
    <w:p w14:paraId="0D0E2EC0" w14:textId="0AFE05E7" w:rsidR="00AC6428" w:rsidRPr="004B148B" w:rsidRDefault="00AE79FD" w:rsidP="00DA5FFE">
      <w:pPr>
        <w:pStyle w:val="Akapitzlist"/>
        <w:numPr>
          <w:ilvl w:val="0"/>
          <w:numId w:val="33"/>
        </w:numPr>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A</w:t>
      </w:r>
      <w:r w:rsidR="00AC6428" w:rsidRPr="004B148B">
        <w:rPr>
          <w:rFonts w:ascii="Trebuchet MS" w:eastAsia="Times New Roman" w:hAnsi="Trebuchet MS" w:cs="Arial"/>
          <w:sz w:val="20"/>
          <w:szCs w:val="20"/>
          <w:lang w:eastAsia="pl-PL"/>
        </w:rPr>
        <w:t>dministratorem</w:t>
      </w:r>
      <w:r w:rsidRPr="004B148B">
        <w:rPr>
          <w:rFonts w:ascii="Trebuchet MS" w:eastAsia="Times New Roman" w:hAnsi="Trebuchet MS" w:cs="Arial"/>
          <w:sz w:val="20"/>
          <w:szCs w:val="20"/>
          <w:lang w:eastAsia="pl-PL"/>
        </w:rPr>
        <w:t xml:space="preserve"> Pani/Pana</w:t>
      </w:r>
      <w:r w:rsidR="00AC6428" w:rsidRPr="004B148B">
        <w:rPr>
          <w:rFonts w:ascii="Trebuchet MS" w:eastAsia="Times New Roman" w:hAnsi="Trebuchet MS" w:cs="Arial"/>
          <w:sz w:val="20"/>
          <w:szCs w:val="20"/>
          <w:lang w:eastAsia="pl-PL"/>
        </w:rPr>
        <w:t xml:space="preserve"> danych osobowych jest Port </w:t>
      </w:r>
      <w:bookmarkStart w:id="35" w:name="_Hlk211521715"/>
      <w:r w:rsidR="00AC6428" w:rsidRPr="004B148B">
        <w:rPr>
          <w:rFonts w:ascii="Trebuchet MS" w:eastAsia="Times New Roman" w:hAnsi="Trebuchet MS" w:cs="Arial"/>
          <w:sz w:val="20"/>
          <w:szCs w:val="20"/>
          <w:lang w:eastAsia="pl-PL"/>
        </w:rPr>
        <w:t xml:space="preserve">Lotniczy Poznań – Ławica Sp. z o.o., </w:t>
      </w:r>
      <w:bookmarkEnd w:id="35"/>
      <w:r w:rsidR="00AC6428" w:rsidRPr="004B148B">
        <w:rPr>
          <w:rFonts w:ascii="Trebuchet MS" w:eastAsia="Times New Roman" w:hAnsi="Trebuchet MS" w:cs="Arial"/>
          <w:sz w:val="20"/>
          <w:szCs w:val="20"/>
          <w:lang w:eastAsia="pl-PL"/>
        </w:rPr>
        <w:t xml:space="preserve">ul. Bukowska 285, 60-189 Poznań, </w:t>
      </w:r>
    </w:p>
    <w:p w14:paraId="74243837" w14:textId="6F56F6F1" w:rsidR="00AC6428" w:rsidRPr="004B148B" w:rsidRDefault="00AE79FD" w:rsidP="00DA5FFE">
      <w:pPr>
        <w:pStyle w:val="Akapitzlist"/>
        <w:numPr>
          <w:ilvl w:val="0"/>
          <w:numId w:val="33"/>
        </w:numPr>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val="pl-PL" w:eastAsia="pl-PL"/>
        </w:rPr>
        <w:t>inspektorem</w:t>
      </w:r>
      <w:r w:rsidR="00AC6428" w:rsidRPr="004B148B">
        <w:rPr>
          <w:rFonts w:ascii="Trebuchet MS" w:eastAsia="Times New Roman" w:hAnsi="Trebuchet MS" w:cs="Arial"/>
          <w:sz w:val="20"/>
          <w:szCs w:val="20"/>
          <w:lang w:eastAsia="pl-PL"/>
        </w:rPr>
        <w:t xml:space="preserve"> ochrony danych osobowych </w:t>
      </w:r>
      <w:r w:rsidR="003C59E6" w:rsidRPr="004B148B">
        <w:rPr>
          <w:rFonts w:ascii="Trebuchet MS" w:eastAsia="Times New Roman" w:hAnsi="Trebuchet MS" w:cs="Arial"/>
          <w:sz w:val="20"/>
          <w:szCs w:val="20"/>
          <w:lang w:eastAsia="pl-PL"/>
        </w:rPr>
        <w:t xml:space="preserve">w Porcie </w:t>
      </w:r>
      <w:r w:rsidR="003C59E6" w:rsidRPr="004B148B">
        <w:rPr>
          <w:rFonts w:ascii="Trebuchet MS" w:eastAsia="Times New Roman" w:hAnsi="Trebuchet MS" w:cs="Arial"/>
          <w:sz w:val="20"/>
          <w:szCs w:val="20"/>
          <w:lang w:val="pl-PL" w:eastAsia="pl-PL"/>
        </w:rPr>
        <w:t>Lotniczy Poznań – Ławica Sp. z o.o. jest</w:t>
      </w:r>
      <w:r w:rsidR="00AC6428" w:rsidRPr="004B148B">
        <w:rPr>
          <w:rFonts w:ascii="Trebuchet MS" w:eastAsia="Times New Roman" w:hAnsi="Trebuchet MS" w:cs="Arial"/>
          <w:sz w:val="20"/>
          <w:szCs w:val="20"/>
          <w:lang w:eastAsia="pl-PL"/>
        </w:rPr>
        <w:t xml:space="preserve"> Piotr Borowicz, e-mail: </w:t>
      </w:r>
      <w:hyperlink r:id="rId18" w:history="1">
        <w:r w:rsidR="001E1D1E" w:rsidRPr="004B148B">
          <w:rPr>
            <w:rStyle w:val="Hipercze"/>
            <w:rFonts w:ascii="Trebuchet MS" w:eastAsia="Times New Roman" w:hAnsi="Trebuchet MS" w:cs="Arial"/>
            <w:color w:val="auto"/>
            <w:sz w:val="20"/>
            <w:szCs w:val="20"/>
            <w:lang w:eastAsia="pl-PL"/>
          </w:rPr>
          <w:t>iod@poznanairport.pl</w:t>
        </w:r>
      </w:hyperlink>
      <w:r w:rsidR="003C59E6" w:rsidRPr="004B148B">
        <w:rPr>
          <w:rFonts w:ascii="Trebuchet MS" w:eastAsia="Times New Roman" w:hAnsi="Trebuchet MS" w:cs="Arial"/>
          <w:sz w:val="20"/>
          <w:szCs w:val="20"/>
          <w:lang w:eastAsia="pl-PL"/>
        </w:rPr>
        <w:t xml:space="preserve">, tel. +48 </w:t>
      </w:r>
      <w:r w:rsidR="00AC6428" w:rsidRPr="004B148B">
        <w:rPr>
          <w:rFonts w:ascii="Trebuchet MS" w:eastAsia="Times New Roman" w:hAnsi="Trebuchet MS" w:cs="Arial"/>
          <w:sz w:val="20"/>
          <w:szCs w:val="20"/>
          <w:lang w:eastAsia="pl-PL"/>
        </w:rPr>
        <w:t>61 8492</w:t>
      </w:r>
      <w:r w:rsidR="003C59E6" w:rsidRPr="004B148B">
        <w:rPr>
          <w:rFonts w:ascii="Trebuchet MS" w:eastAsia="Times New Roman" w:hAnsi="Trebuchet MS" w:cs="Arial"/>
          <w:sz w:val="20"/>
          <w:szCs w:val="20"/>
          <w:lang w:eastAsia="pl-PL"/>
        </w:rPr>
        <w:t xml:space="preserve"> </w:t>
      </w:r>
      <w:r w:rsidR="00AC6428" w:rsidRPr="004B148B">
        <w:rPr>
          <w:rFonts w:ascii="Trebuchet MS" w:eastAsia="Times New Roman" w:hAnsi="Trebuchet MS" w:cs="Arial"/>
          <w:sz w:val="20"/>
          <w:szCs w:val="20"/>
          <w:lang w:eastAsia="pl-PL"/>
        </w:rPr>
        <w:t>232;</w:t>
      </w:r>
    </w:p>
    <w:p w14:paraId="2C8D8639" w14:textId="076070FA" w:rsidR="00AC6428" w:rsidRPr="004B148B" w:rsidRDefault="00AE79FD" w:rsidP="00DA5FFE">
      <w:pPr>
        <w:pStyle w:val="Akapitzlist"/>
        <w:numPr>
          <w:ilvl w:val="0"/>
          <w:numId w:val="33"/>
        </w:numPr>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 xml:space="preserve">Pani/Pana </w:t>
      </w:r>
      <w:r w:rsidR="00AC6428" w:rsidRPr="004B148B">
        <w:rPr>
          <w:rFonts w:ascii="Trebuchet MS" w:eastAsia="Times New Roman" w:hAnsi="Trebuchet MS" w:cs="Arial"/>
          <w:sz w:val="20"/>
          <w:szCs w:val="20"/>
          <w:lang w:eastAsia="pl-PL"/>
        </w:rPr>
        <w:t xml:space="preserve">dane osobowe przetwarzane będą na podstawie art. 6 ust. 1 lit. c RODO w celu </w:t>
      </w:r>
      <w:r w:rsidR="00AC6428" w:rsidRPr="004B148B">
        <w:rPr>
          <w:rFonts w:ascii="Trebuchet MS" w:hAnsi="Trebuchet MS" w:cs="Arial"/>
          <w:sz w:val="20"/>
          <w:szCs w:val="20"/>
        </w:rPr>
        <w:t xml:space="preserve">związanym z niniejszym postępowaniem o udzielenie zamówienia prowadzonym w trybie </w:t>
      </w:r>
      <w:r w:rsidR="00AC6428" w:rsidRPr="004B148B">
        <w:rPr>
          <w:rFonts w:ascii="Trebuchet MS" w:hAnsi="Trebuchet MS" w:cs="Arial"/>
          <w:sz w:val="20"/>
          <w:szCs w:val="20"/>
          <w:lang w:val="pl-PL"/>
        </w:rPr>
        <w:t>postępowania przetargowego</w:t>
      </w:r>
      <w:r w:rsidRPr="004B148B">
        <w:rPr>
          <w:rFonts w:ascii="Trebuchet MS" w:eastAsia="Times New Roman" w:hAnsi="Trebuchet MS" w:cs="Arial"/>
          <w:sz w:val="20"/>
          <w:szCs w:val="20"/>
          <w:lang w:val="pl-PL" w:eastAsia="ar-SA"/>
        </w:rPr>
        <w:t xml:space="preserve"> </w:t>
      </w:r>
      <w:r w:rsidRPr="004B148B">
        <w:rPr>
          <w:rFonts w:ascii="Trebuchet MS" w:hAnsi="Trebuchet MS" w:cs="Arial"/>
          <w:sz w:val="20"/>
          <w:szCs w:val="20"/>
          <w:lang w:val="pl-PL"/>
        </w:rPr>
        <w:t xml:space="preserve">na podstawie Instrukcji </w:t>
      </w:r>
      <w:bookmarkStart w:id="36" w:name="_Hlk211531776"/>
      <w:r w:rsidRPr="004B148B">
        <w:rPr>
          <w:rFonts w:ascii="Trebuchet MS" w:hAnsi="Trebuchet MS" w:cs="Arial"/>
          <w:sz w:val="20"/>
          <w:szCs w:val="20"/>
          <w:lang w:val="pl-PL"/>
        </w:rPr>
        <w:t>udzielania przez Port Lotniczy Poznań – Ławica Sp. z o.o. zamówień na dostawy, usługi i roboty budowlane</w:t>
      </w:r>
      <w:bookmarkEnd w:id="36"/>
      <w:r w:rsidR="007A4F6D" w:rsidRPr="004B148B">
        <w:rPr>
          <w:rFonts w:ascii="Trebuchet MS" w:hAnsi="Trebuchet MS" w:cs="Arial"/>
          <w:sz w:val="20"/>
          <w:szCs w:val="20"/>
          <w:lang w:val="pl-PL"/>
        </w:rPr>
        <w:t xml:space="preserve"> wprowadzonej uchwałą Zarządu nr 23/2024 z dnia 29 lutego 2024 r.</w:t>
      </w:r>
      <w:r w:rsidR="00AC6428" w:rsidRPr="004B148B">
        <w:rPr>
          <w:rFonts w:ascii="Trebuchet MS" w:hAnsi="Trebuchet MS" w:cs="Arial"/>
          <w:sz w:val="20"/>
          <w:szCs w:val="20"/>
        </w:rPr>
        <w:t>;</w:t>
      </w:r>
    </w:p>
    <w:p w14:paraId="4C631671" w14:textId="3BCE8966" w:rsidR="00AC6428" w:rsidRPr="004B148B" w:rsidRDefault="00AC6428" w:rsidP="00DA5FFE">
      <w:pPr>
        <w:pStyle w:val="Akapitzlist"/>
        <w:numPr>
          <w:ilvl w:val="0"/>
          <w:numId w:val="33"/>
        </w:numPr>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 xml:space="preserve">odbiorcami </w:t>
      </w:r>
      <w:r w:rsidR="00AE79FD" w:rsidRPr="004B148B">
        <w:rPr>
          <w:rFonts w:ascii="Trebuchet MS" w:eastAsia="Times New Roman" w:hAnsi="Trebuchet MS" w:cs="Arial"/>
          <w:sz w:val="20"/>
          <w:szCs w:val="20"/>
          <w:lang w:eastAsia="pl-PL"/>
        </w:rPr>
        <w:t xml:space="preserve">Pani/Pana </w:t>
      </w:r>
      <w:r w:rsidRPr="004B148B">
        <w:rPr>
          <w:rFonts w:ascii="Trebuchet MS" w:eastAsia="Times New Roman" w:hAnsi="Trebuchet MS" w:cs="Arial"/>
          <w:sz w:val="20"/>
          <w:szCs w:val="20"/>
          <w:lang w:eastAsia="pl-PL"/>
        </w:rPr>
        <w:t>danych osobowych będą osoby lub podmioty</w:t>
      </w:r>
      <w:r w:rsidR="00AE79FD" w:rsidRPr="004B148B">
        <w:rPr>
          <w:rFonts w:ascii="Trebuchet MS" w:eastAsia="Times New Roman" w:hAnsi="Trebuchet MS" w:cs="Arial"/>
          <w:sz w:val="20"/>
          <w:szCs w:val="20"/>
          <w:lang w:eastAsia="pl-PL"/>
        </w:rPr>
        <w:t xml:space="preserve"> świadczące na rzecz Portu Lotniczego </w:t>
      </w:r>
      <w:r w:rsidR="00AE79FD" w:rsidRPr="004B148B">
        <w:rPr>
          <w:rFonts w:ascii="Trebuchet MS" w:eastAsia="Times New Roman" w:hAnsi="Trebuchet MS" w:cs="Arial"/>
          <w:sz w:val="20"/>
          <w:szCs w:val="20"/>
          <w:lang w:val="pl-PL" w:eastAsia="pl-PL"/>
        </w:rPr>
        <w:t>Poznań – Ławica Sp. z o.o. usługi doradcze, w szczególności prawnicze;</w:t>
      </w:r>
    </w:p>
    <w:p w14:paraId="1060CFCF" w14:textId="64A4A7A2" w:rsidR="00AC6428" w:rsidRPr="004B148B" w:rsidRDefault="003C59E6" w:rsidP="00DA5FFE">
      <w:pPr>
        <w:pStyle w:val="Akapitzlist"/>
        <w:numPr>
          <w:ilvl w:val="0"/>
          <w:numId w:val="33"/>
        </w:numPr>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val="pl-PL" w:eastAsia="pl-PL"/>
        </w:rPr>
        <w:t>Pani/Pana dane osobowe będą przechowywane przez okres 3 lat od dnia zakończenia postępowania o udzielenie zamówienia, a jeżeli czas trwania umowy przekracza 3 lata, okres przechowywania obejmuje cały czas trwania umowy;</w:t>
      </w:r>
    </w:p>
    <w:p w14:paraId="6D10FB1C" w14:textId="77777777" w:rsidR="00AC6428" w:rsidRPr="004B148B" w:rsidRDefault="00AC6428" w:rsidP="00DA5FFE">
      <w:pPr>
        <w:pStyle w:val="Akapitzlist"/>
        <w:numPr>
          <w:ilvl w:val="0"/>
          <w:numId w:val="33"/>
        </w:numPr>
        <w:spacing w:after="0"/>
        <w:ind w:left="567" w:hanging="425"/>
        <w:jc w:val="both"/>
        <w:rPr>
          <w:rFonts w:ascii="Trebuchet MS" w:hAnsi="Trebuchet MS" w:cs="Arial"/>
          <w:sz w:val="20"/>
          <w:szCs w:val="20"/>
        </w:rPr>
      </w:pPr>
      <w:r w:rsidRPr="004B148B">
        <w:rPr>
          <w:rFonts w:ascii="Trebuchet MS" w:eastAsia="Times New Roman" w:hAnsi="Trebuchet MS" w:cs="Arial"/>
          <w:sz w:val="20"/>
          <w:szCs w:val="20"/>
          <w:lang w:eastAsia="pl-PL"/>
        </w:rPr>
        <w:t>w odniesieniu do Pani/Pana danych osobowych decyzje nie będą podejmowane w sposób zautomatyzowany, stosowanie do art. 22 RODO;</w:t>
      </w:r>
    </w:p>
    <w:p w14:paraId="3F7E42E1" w14:textId="77777777" w:rsidR="00AC6428" w:rsidRPr="004B148B" w:rsidRDefault="00AC6428" w:rsidP="00DA5FFE">
      <w:pPr>
        <w:pStyle w:val="Akapitzlist"/>
        <w:numPr>
          <w:ilvl w:val="0"/>
          <w:numId w:val="33"/>
        </w:numPr>
        <w:tabs>
          <w:tab w:val="left" w:pos="567"/>
        </w:tabs>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posiada Pani/Pan:</w:t>
      </w:r>
    </w:p>
    <w:p w14:paraId="69D8862E" w14:textId="77777777" w:rsidR="00AC6428" w:rsidRPr="004B148B" w:rsidRDefault="00AC6428" w:rsidP="00DA5FFE">
      <w:pPr>
        <w:pStyle w:val="Akapitzlist"/>
        <w:numPr>
          <w:ilvl w:val="0"/>
          <w:numId w:val="34"/>
        </w:numPr>
        <w:tabs>
          <w:tab w:val="left" w:pos="851"/>
        </w:tabs>
        <w:spacing w:after="0"/>
        <w:ind w:left="1134" w:hanging="567"/>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na podstawie art. 15 RODO prawo dostępu do danych osobowych Pani/Pana dotyczących;</w:t>
      </w:r>
    </w:p>
    <w:p w14:paraId="32A087C0" w14:textId="0D0A8D0F" w:rsidR="00AC6428" w:rsidRPr="004B148B" w:rsidRDefault="00AC6428" w:rsidP="00DA5FFE">
      <w:pPr>
        <w:pStyle w:val="Akapitzlist"/>
        <w:numPr>
          <w:ilvl w:val="0"/>
          <w:numId w:val="34"/>
        </w:numPr>
        <w:tabs>
          <w:tab w:val="left" w:pos="851"/>
        </w:tabs>
        <w:spacing w:after="0"/>
        <w:ind w:left="1134" w:hanging="567"/>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na podstawie art. 16 RODO prawo do sprostowania Pani/Pana danych osobowych</w:t>
      </w:r>
      <w:r w:rsidR="003C59E6" w:rsidRPr="004B148B">
        <w:rPr>
          <w:rFonts w:ascii="Trebuchet MS" w:eastAsia="Times New Roman" w:hAnsi="Trebuchet MS" w:cs="Arial"/>
          <w:sz w:val="20"/>
          <w:szCs w:val="20"/>
          <w:lang w:eastAsia="pl-PL"/>
        </w:rPr>
        <w:t>*;</w:t>
      </w:r>
    </w:p>
    <w:p w14:paraId="53849FF3" w14:textId="291C9A2F" w:rsidR="00AC6428" w:rsidRPr="004B148B" w:rsidRDefault="00AC6428" w:rsidP="00DA5FFE">
      <w:pPr>
        <w:pStyle w:val="Akapitzlist"/>
        <w:numPr>
          <w:ilvl w:val="0"/>
          <w:numId w:val="34"/>
        </w:numPr>
        <w:tabs>
          <w:tab w:val="left" w:pos="851"/>
        </w:tabs>
        <w:spacing w:after="0"/>
        <w:ind w:left="1134" w:hanging="567"/>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lastRenderedPageBreak/>
        <w:t>na podstawie art. 18 RODO prawo żądania od administratora ograniczenia przetwarzania danych osobowych z zastrzeżeniem przypadków, o których mowa w art. 18 ust. 2 RODO</w:t>
      </w:r>
      <w:r w:rsidR="003C59E6" w:rsidRPr="004B148B">
        <w:rPr>
          <w:rFonts w:ascii="Trebuchet MS" w:eastAsia="Times New Roman" w:hAnsi="Trebuchet MS" w:cs="Arial"/>
          <w:sz w:val="20"/>
          <w:szCs w:val="20"/>
          <w:lang w:eastAsia="pl-PL"/>
        </w:rPr>
        <w:t>**</w:t>
      </w:r>
      <w:r w:rsidRPr="004B148B">
        <w:rPr>
          <w:rFonts w:ascii="Trebuchet MS" w:eastAsia="Times New Roman" w:hAnsi="Trebuchet MS" w:cs="Arial"/>
          <w:sz w:val="20"/>
          <w:szCs w:val="20"/>
          <w:lang w:eastAsia="pl-PL"/>
        </w:rPr>
        <w:t xml:space="preserve">;  </w:t>
      </w:r>
    </w:p>
    <w:p w14:paraId="21F906E5" w14:textId="77777777" w:rsidR="00AC6428" w:rsidRPr="004B148B" w:rsidRDefault="00AC6428" w:rsidP="00DA5FFE">
      <w:pPr>
        <w:pStyle w:val="Akapitzlist"/>
        <w:numPr>
          <w:ilvl w:val="0"/>
          <w:numId w:val="34"/>
        </w:numPr>
        <w:tabs>
          <w:tab w:val="left" w:pos="851"/>
        </w:tabs>
        <w:spacing w:after="0"/>
        <w:ind w:left="851" w:hanging="284"/>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prawo do wniesienia skargi do Prezesa Urzędu Ochrony Danych Osobowych, gdy uzna Pani/Pan, że przetwarzanie danych osobowych Pani/Pana dotyczących narusza przepisy RODO;</w:t>
      </w:r>
    </w:p>
    <w:p w14:paraId="698A3BF5" w14:textId="77777777" w:rsidR="00AC6428" w:rsidRPr="004B148B" w:rsidRDefault="00AC6428" w:rsidP="00DA5FFE">
      <w:pPr>
        <w:pStyle w:val="Akapitzlist"/>
        <w:numPr>
          <w:ilvl w:val="0"/>
          <w:numId w:val="33"/>
        </w:numPr>
        <w:tabs>
          <w:tab w:val="left" w:pos="567"/>
        </w:tabs>
        <w:spacing w:after="0"/>
        <w:ind w:left="567" w:hanging="425"/>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nie przysługuje Pani/Panu:</w:t>
      </w:r>
    </w:p>
    <w:p w14:paraId="772B0BC1" w14:textId="77777777" w:rsidR="00AC6428" w:rsidRPr="004B148B" w:rsidRDefault="00AC6428" w:rsidP="00DA5FFE">
      <w:pPr>
        <w:pStyle w:val="Akapitzlist"/>
        <w:numPr>
          <w:ilvl w:val="0"/>
          <w:numId w:val="34"/>
        </w:numPr>
        <w:tabs>
          <w:tab w:val="left" w:pos="851"/>
        </w:tabs>
        <w:spacing w:after="0"/>
        <w:ind w:left="1134" w:hanging="567"/>
        <w:jc w:val="both"/>
        <w:rPr>
          <w:rFonts w:ascii="Trebuchet MS" w:eastAsia="Times New Roman" w:hAnsi="Trebuchet MS" w:cs="Arial"/>
          <w:sz w:val="20"/>
          <w:szCs w:val="20"/>
          <w:lang w:eastAsia="pl-PL"/>
        </w:rPr>
      </w:pPr>
      <w:r w:rsidRPr="004B148B">
        <w:rPr>
          <w:rFonts w:ascii="Trebuchet MS" w:eastAsia="Times New Roman" w:hAnsi="Trebuchet MS" w:cs="Arial"/>
          <w:sz w:val="20"/>
          <w:szCs w:val="20"/>
          <w:lang w:eastAsia="pl-PL"/>
        </w:rPr>
        <w:t>w związku z art. 17 ust. 3 lit. b, d lub e RODO prawo do usunięcia danych osobowych;</w:t>
      </w:r>
    </w:p>
    <w:p w14:paraId="496EDE94" w14:textId="77777777" w:rsidR="00AC6428" w:rsidRPr="004B148B" w:rsidRDefault="00AC6428" w:rsidP="00DA5FFE">
      <w:pPr>
        <w:pStyle w:val="Akapitzlist"/>
        <w:numPr>
          <w:ilvl w:val="0"/>
          <w:numId w:val="34"/>
        </w:numPr>
        <w:tabs>
          <w:tab w:val="left" w:pos="851"/>
        </w:tabs>
        <w:spacing w:after="0"/>
        <w:ind w:left="1134" w:hanging="567"/>
        <w:jc w:val="both"/>
        <w:rPr>
          <w:rFonts w:ascii="Trebuchet MS" w:eastAsia="Times New Roman" w:hAnsi="Trebuchet MS" w:cs="Arial"/>
          <w:b/>
          <w:sz w:val="20"/>
          <w:szCs w:val="20"/>
          <w:lang w:eastAsia="pl-PL"/>
        </w:rPr>
      </w:pPr>
      <w:r w:rsidRPr="004B148B">
        <w:rPr>
          <w:rFonts w:ascii="Trebuchet MS" w:eastAsia="Times New Roman" w:hAnsi="Trebuchet MS" w:cs="Arial"/>
          <w:sz w:val="20"/>
          <w:szCs w:val="20"/>
          <w:lang w:eastAsia="pl-PL"/>
        </w:rPr>
        <w:t>prawo do przenoszenia danych osobowych, o którym mowa w art. 20 RODO;</w:t>
      </w:r>
    </w:p>
    <w:p w14:paraId="3D5DAA29" w14:textId="77777777" w:rsidR="00AC6428" w:rsidRPr="004B148B" w:rsidRDefault="00AC6428" w:rsidP="00DA5FFE">
      <w:pPr>
        <w:pStyle w:val="Akapitzlist"/>
        <w:numPr>
          <w:ilvl w:val="0"/>
          <w:numId w:val="34"/>
        </w:numPr>
        <w:tabs>
          <w:tab w:val="left" w:pos="851"/>
        </w:tabs>
        <w:spacing w:after="0"/>
        <w:ind w:left="851" w:hanging="284"/>
        <w:jc w:val="both"/>
        <w:rPr>
          <w:rFonts w:ascii="Trebuchet MS" w:eastAsia="Times New Roman" w:hAnsi="Trebuchet MS" w:cs="Arial"/>
          <w:b/>
          <w:sz w:val="20"/>
          <w:szCs w:val="20"/>
          <w:lang w:eastAsia="pl-PL"/>
        </w:rPr>
      </w:pPr>
      <w:r w:rsidRPr="004B148B">
        <w:rPr>
          <w:rFonts w:ascii="Trebuchet MS" w:hAnsi="Trebuchet MS" w:cs="Arial"/>
          <w:sz w:val="20"/>
          <w:lang w:eastAsia="pl-PL"/>
        </w:rPr>
        <w:t xml:space="preserve">na podstawie art. 21 RODO prawo sprzeciwu, wobec przetwarzania danych osobowych, gdyż podstawą prawną przetwarzania Pani/Pana danych osobowych jest art. 6 ust. 1 lit. c RODO. </w:t>
      </w:r>
      <w:bookmarkEnd w:id="34"/>
    </w:p>
    <w:p w14:paraId="5E17444F" w14:textId="569F17D4" w:rsidR="00A929F0" w:rsidRDefault="00A929F0">
      <w:pPr>
        <w:widowControl/>
        <w:suppressAutoHyphens w:val="0"/>
        <w:spacing w:before="0" w:after="160" w:line="259" w:lineRule="auto"/>
        <w:jc w:val="left"/>
        <w:rPr>
          <w:rFonts w:ascii="Trebuchet MS" w:hAnsi="Trebuchet MS" w:cs="Arial"/>
          <w:b/>
          <w:i/>
          <w:sz w:val="20"/>
          <w:lang w:val="x-none" w:eastAsia="pl-PL"/>
        </w:rPr>
      </w:pPr>
    </w:p>
    <w:sectPr w:rsidR="00A929F0" w:rsidSect="00C56AB7">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CE267A" w14:textId="77777777" w:rsidR="00E16323" w:rsidRDefault="00E16323" w:rsidP="00345AE6">
      <w:pPr>
        <w:spacing w:before="0" w:line="240" w:lineRule="auto"/>
      </w:pPr>
      <w:r>
        <w:separator/>
      </w:r>
    </w:p>
  </w:endnote>
  <w:endnote w:type="continuationSeparator" w:id="0">
    <w:p w14:paraId="1678F5B7" w14:textId="77777777" w:rsidR="00E16323" w:rsidRDefault="00E16323" w:rsidP="00345AE6">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panose1 w:val="00000000000000000000"/>
    <w:charset w:val="EE"/>
    <w:family w:val="auto"/>
    <w:notTrueType/>
    <w:pitch w:val="variable"/>
    <w:sig w:usb0="00000007" w:usb1="00000000" w:usb2="00000000" w:usb3="00000000" w:csb0="00000003" w:csb1="00000000"/>
  </w:font>
  <w:font w:name="StarSymbol">
    <w:altName w:val="Times New Roman"/>
    <w:charset w:val="02"/>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Times New (W1)">
    <w:altName w:val="Times New Roman"/>
    <w:charset w:val="EE"/>
    <w:family w:val="roman"/>
    <w:pitch w:val="variable"/>
    <w:sig w:usb0="00000000" w:usb1="80000000" w:usb2="00000008" w:usb3="00000000" w:csb0="000001FF" w:csb1="00000000"/>
  </w:font>
  <w:font w:name="TimesNewRomanPSMT">
    <w:altName w:val="Times New Roman"/>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59B938" w14:textId="77777777" w:rsidR="00E870A5" w:rsidRPr="008760D0" w:rsidRDefault="004765B2">
    <w:pPr>
      <w:pStyle w:val="Stopka"/>
      <w:jc w:val="center"/>
      <w:rPr>
        <w:rFonts w:ascii="Arial" w:hAnsi="Arial" w:cs="Arial"/>
        <w:sz w:val="18"/>
        <w:szCs w:val="18"/>
      </w:rPr>
    </w:pPr>
    <w:r w:rsidRPr="008760D0">
      <w:rPr>
        <w:rFonts w:ascii="Arial" w:hAnsi="Arial" w:cs="Arial"/>
        <w:sz w:val="18"/>
        <w:szCs w:val="18"/>
      </w:rPr>
      <w:fldChar w:fldCharType="begin"/>
    </w:r>
    <w:r w:rsidRPr="008760D0">
      <w:rPr>
        <w:rFonts w:ascii="Arial" w:hAnsi="Arial" w:cs="Arial"/>
        <w:sz w:val="18"/>
        <w:szCs w:val="18"/>
      </w:rPr>
      <w:instrText xml:space="preserve"> PAGE   \* MERGEFORMAT </w:instrText>
    </w:r>
    <w:r w:rsidRPr="008760D0">
      <w:rPr>
        <w:rFonts w:ascii="Arial" w:hAnsi="Arial" w:cs="Arial"/>
        <w:sz w:val="18"/>
        <w:szCs w:val="18"/>
      </w:rPr>
      <w:fldChar w:fldCharType="separate"/>
    </w:r>
    <w:r w:rsidRPr="008760D0">
      <w:rPr>
        <w:rFonts w:ascii="Arial" w:hAnsi="Arial" w:cs="Arial"/>
        <w:noProof/>
        <w:sz w:val="18"/>
        <w:szCs w:val="18"/>
      </w:rPr>
      <w:t>10</w:t>
    </w:r>
    <w:r w:rsidRPr="008760D0">
      <w:rPr>
        <w:rFonts w:ascii="Arial" w:hAnsi="Arial" w:cs="Arial"/>
        <w:sz w:val="18"/>
        <w:szCs w:val="18"/>
      </w:rPr>
      <w:fldChar w:fldCharType="end"/>
    </w:r>
  </w:p>
  <w:p w14:paraId="0D234807" w14:textId="77777777" w:rsidR="00E870A5" w:rsidRDefault="00E870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93FC90" w14:textId="77777777" w:rsidR="00E16323" w:rsidRDefault="00E16323" w:rsidP="00345AE6">
      <w:pPr>
        <w:spacing w:before="0" w:line="240" w:lineRule="auto"/>
      </w:pPr>
      <w:r>
        <w:separator/>
      </w:r>
    </w:p>
  </w:footnote>
  <w:footnote w:type="continuationSeparator" w:id="0">
    <w:p w14:paraId="69B8EECB" w14:textId="77777777" w:rsidR="00E16323" w:rsidRDefault="00E16323" w:rsidP="00345AE6">
      <w:pPr>
        <w:spacing w:before="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D722DCA4"/>
    <w:name w:val="WW8Num2"/>
    <w:lvl w:ilvl="0">
      <w:start w:val="1"/>
      <w:numFmt w:val="decimal"/>
      <w:pStyle w:val="Nagwek5"/>
      <w:lvlText w:val="%1."/>
      <w:lvlJc w:val="left"/>
      <w:pPr>
        <w:tabs>
          <w:tab w:val="num" w:pos="1080"/>
        </w:tabs>
        <w:ind w:left="1080" w:hanging="360"/>
      </w:pPr>
      <w:rPr>
        <w:rFonts w:ascii="Arial" w:eastAsia="Times New Roman" w:hAnsi="Arial" w:cs="Arial"/>
        <w:b/>
      </w:rPr>
    </w:lvl>
  </w:abstractNum>
  <w:abstractNum w:abstractNumId="1" w15:restartNumberingAfterBreak="0">
    <w:nsid w:val="00000003"/>
    <w:multiLevelType w:val="singleLevel"/>
    <w:tmpl w:val="00000003"/>
    <w:name w:val="WW8Num3"/>
    <w:lvl w:ilvl="0">
      <w:start w:val="1"/>
      <w:numFmt w:val="bullet"/>
      <w:pStyle w:val="H1"/>
      <w:lvlText w:val=""/>
      <w:lvlJc w:val="left"/>
      <w:pPr>
        <w:tabs>
          <w:tab w:val="num" w:pos="0"/>
        </w:tabs>
        <w:ind w:left="720" w:hanging="360"/>
      </w:pPr>
      <w:rPr>
        <w:rFonts w:ascii="Symbol" w:hAnsi="Symbol"/>
      </w:rPr>
    </w:lvl>
  </w:abstractNum>
  <w:abstractNum w:abstractNumId="2" w15:restartNumberingAfterBreak="1">
    <w:nsid w:val="00000004"/>
    <w:multiLevelType w:val="singleLevel"/>
    <w:tmpl w:val="00000004"/>
    <w:name w:val="WW8Num4"/>
    <w:lvl w:ilvl="0">
      <w:start w:val="1"/>
      <w:numFmt w:val="decimal"/>
      <w:lvlText w:val="%1."/>
      <w:lvlJc w:val="left"/>
      <w:pPr>
        <w:tabs>
          <w:tab w:val="num" w:pos="502"/>
        </w:tabs>
        <w:ind w:left="502" w:hanging="360"/>
      </w:pPr>
    </w:lvl>
  </w:abstractNum>
  <w:abstractNum w:abstractNumId="3" w15:restartNumberingAfterBreak="0">
    <w:nsid w:val="00000005"/>
    <w:multiLevelType w:val="singleLevel"/>
    <w:tmpl w:val="8C760524"/>
    <w:name w:val="WW8Num5"/>
    <w:lvl w:ilvl="0">
      <w:start w:val="1"/>
      <w:numFmt w:val="decimal"/>
      <w:pStyle w:val="H4"/>
      <w:lvlText w:val="%1."/>
      <w:lvlJc w:val="left"/>
      <w:pPr>
        <w:tabs>
          <w:tab w:val="num" w:pos="0"/>
        </w:tabs>
        <w:ind w:left="720" w:hanging="360"/>
      </w:pPr>
      <w:rPr>
        <w:rFonts w:ascii="Arial" w:eastAsia="Times New Roman" w:hAnsi="Arial" w:cs="Arial"/>
      </w:rPr>
    </w:lvl>
  </w:abstractNum>
  <w:abstractNum w:abstractNumId="4" w15:restartNumberingAfterBreak="0">
    <w:nsid w:val="0000003F"/>
    <w:multiLevelType w:val="multilevel"/>
    <w:tmpl w:val="1A545D42"/>
    <w:name w:val="WW8Num74"/>
    <w:lvl w:ilvl="0">
      <w:start w:val="1"/>
      <w:numFmt w:val="decimal"/>
      <w:lvlText w:val="%1."/>
      <w:lvlJc w:val="left"/>
      <w:pPr>
        <w:tabs>
          <w:tab w:val="num" w:pos="1068"/>
        </w:tabs>
        <w:ind w:left="1068" w:hanging="360"/>
      </w:pPr>
      <w:rPr>
        <w:rFonts w:cs="Arial"/>
        <w:i w:val="0"/>
        <w:color w:val="auto"/>
        <w:sz w:val="20"/>
        <w:szCs w:val="18"/>
      </w:rPr>
    </w:lvl>
    <w:lvl w:ilvl="1">
      <w:start w:val="1"/>
      <w:numFmt w:val="decimal"/>
      <w:lvlText w:val="%2."/>
      <w:lvlJc w:val="left"/>
      <w:pPr>
        <w:tabs>
          <w:tab w:val="num" w:pos="1788"/>
        </w:tabs>
        <w:ind w:left="1788" w:hanging="360"/>
      </w:pPr>
    </w:lvl>
    <w:lvl w:ilvl="2">
      <w:start w:val="1"/>
      <w:numFmt w:val="decimal"/>
      <w:lvlText w:val="%3."/>
      <w:lvlJc w:val="left"/>
      <w:pPr>
        <w:tabs>
          <w:tab w:val="num" w:pos="2148"/>
        </w:tabs>
        <w:ind w:left="2148" w:hanging="360"/>
      </w:pPr>
    </w:lvl>
    <w:lvl w:ilvl="3">
      <w:start w:val="1"/>
      <w:numFmt w:val="decimal"/>
      <w:lvlText w:val="%4."/>
      <w:lvlJc w:val="left"/>
      <w:pPr>
        <w:tabs>
          <w:tab w:val="num" w:pos="2508"/>
        </w:tabs>
        <w:ind w:left="2508" w:hanging="360"/>
      </w:pPr>
    </w:lvl>
    <w:lvl w:ilvl="4">
      <w:start w:val="1"/>
      <w:numFmt w:val="decimal"/>
      <w:lvlText w:val="%5."/>
      <w:lvlJc w:val="left"/>
      <w:pPr>
        <w:tabs>
          <w:tab w:val="num" w:pos="2868"/>
        </w:tabs>
        <w:ind w:left="2868" w:hanging="360"/>
      </w:pPr>
    </w:lvl>
    <w:lvl w:ilvl="5">
      <w:start w:val="1"/>
      <w:numFmt w:val="decimal"/>
      <w:lvlText w:val="%6."/>
      <w:lvlJc w:val="left"/>
      <w:pPr>
        <w:tabs>
          <w:tab w:val="num" w:pos="3228"/>
        </w:tabs>
        <w:ind w:left="3228" w:hanging="360"/>
      </w:pPr>
    </w:lvl>
    <w:lvl w:ilvl="6">
      <w:start w:val="1"/>
      <w:numFmt w:val="decimal"/>
      <w:lvlText w:val="%7."/>
      <w:lvlJc w:val="left"/>
      <w:pPr>
        <w:tabs>
          <w:tab w:val="num" w:pos="3588"/>
        </w:tabs>
        <w:ind w:left="3588" w:hanging="360"/>
      </w:pPr>
    </w:lvl>
    <w:lvl w:ilvl="7">
      <w:start w:val="1"/>
      <w:numFmt w:val="decimal"/>
      <w:lvlText w:val="%8."/>
      <w:lvlJc w:val="left"/>
      <w:pPr>
        <w:tabs>
          <w:tab w:val="num" w:pos="3948"/>
        </w:tabs>
        <w:ind w:left="3948" w:hanging="360"/>
      </w:pPr>
    </w:lvl>
    <w:lvl w:ilvl="8">
      <w:start w:val="1"/>
      <w:numFmt w:val="decimal"/>
      <w:lvlText w:val="%9."/>
      <w:lvlJc w:val="left"/>
      <w:pPr>
        <w:tabs>
          <w:tab w:val="num" w:pos="4308"/>
        </w:tabs>
        <w:ind w:left="4308" w:hanging="360"/>
      </w:pPr>
    </w:lvl>
  </w:abstractNum>
  <w:abstractNum w:abstractNumId="5" w15:restartNumberingAfterBreak="0">
    <w:nsid w:val="0000006F"/>
    <w:multiLevelType w:val="singleLevel"/>
    <w:tmpl w:val="2FD0B57A"/>
    <w:name w:val="WW8Num131"/>
    <w:lvl w:ilvl="0">
      <w:start w:val="1"/>
      <w:numFmt w:val="lowerLetter"/>
      <w:lvlText w:val="%1)"/>
      <w:lvlJc w:val="left"/>
      <w:pPr>
        <w:tabs>
          <w:tab w:val="num" w:pos="0"/>
        </w:tabs>
        <w:ind w:left="1440" w:hanging="360"/>
      </w:pPr>
      <w:rPr>
        <w:sz w:val="22"/>
      </w:rPr>
    </w:lvl>
  </w:abstractNum>
  <w:abstractNum w:abstractNumId="6" w15:restartNumberingAfterBreak="0">
    <w:nsid w:val="00000822"/>
    <w:multiLevelType w:val="multilevel"/>
    <w:tmpl w:val="3C74A844"/>
    <w:lvl w:ilvl="0">
      <w:start w:val="1"/>
      <w:numFmt w:val="decimal"/>
      <w:lvlText w:val="%1."/>
      <w:lvlJc w:val="left"/>
      <w:pPr>
        <w:tabs>
          <w:tab w:val="num" w:pos="720"/>
        </w:tabs>
        <w:ind w:left="720" w:hanging="360"/>
      </w:pPr>
    </w:lvl>
    <w:lvl w:ilvl="1">
      <w:start w:val="1"/>
      <w:numFmt w:val="decimal"/>
      <w:lvlText w:val="%1.%2."/>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0000366B"/>
    <w:multiLevelType w:val="hybridMultilevel"/>
    <w:tmpl w:val="A66CEEBC"/>
    <w:lvl w:ilvl="0" w:tplc="00004230">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0004657"/>
    <w:multiLevelType w:val="hybridMultilevel"/>
    <w:tmpl w:val="00002C49"/>
    <w:lvl w:ilvl="0" w:tplc="00003C61">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0000759A"/>
    <w:multiLevelType w:val="hybridMultilevel"/>
    <w:tmpl w:val="00002350"/>
    <w:lvl w:ilvl="0" w:tplc="000022EE">
      <w:start w:val="2"/>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8165505"/>
    <w:multiLevelType w:val="multilevel"/>
    <w:tmpl w:val="01D8332C"/>
    <w:lvl w:ilvl="0">
      <w:start w:val="1"/>
      <w:numFmt w:val="decimal"/>
      <w:lvlText w:val="%1."/>
      <w:lvlJc w:val="left"/>
      <w:pPr>
        <w:ind w:left="360" w:hanging="360"/>
      </w:pPr>
      <w:rPr>
        <w:rFonts w:hint="default"/>
      </w:rPr>
    </w:lvl>
    <w:lvl w:ilvl="1">
      <w:start w:val="1"/>
      <w:numFmt w:val="decimal"/>
      <w:lvlText w:val="%2)"/>
      <w:lvlJc w:val="left"/>
      <w:pPr>
        <w:ind w:left="720" w:hanging="360"/>
      </w:p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11" w15:restartNumberingAfterBreak="0">
    <w:nsid w:val="0CB7086A"/>
    <w:multiLevelType w:val="hybridMultilevel"/>
    <w:tmpl w:val="FE607766"/>
    <w:lvl w:ilvl="0" w:tplc="AE2406A4">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12" w15:restartNumberingAfterBreak="0">
    <w:nsid w:val="0D7B5129"/>
    <w:multiLevelType w:val="hybridMultilevel"/>
    <w:tmpl w:val="B4A23A10"/>
    <w:lvl w:ilvl="0" w:tplc="0A804614">
      <w:start w:val="1"/>
      <w:numFmt w:val="decimal"/>
      <w:lvlText w:val="%1."/>
      <w:lvlJc w:val="left"/>
      <w:pPr>
        <w:ind w:left="1440" w:hanging="360"/>
      </w:pPr>
      <w:rPr>
        <w:rFonts w:hint="default"/>
        <w:sz w:val="20"/>
        <w:szCs w:val="22"/>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0EF74343"/>
    <w:multiLevelType w:val="hybridMultilevel"/>
    <w:tmpl w:val="34A0611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FB834FB"/>
    <w:multiLevelType w:val="multilevel"/>
    <w:tmpl w:val="976444D6"/>
    <w:lvl w:ilvl="0">
      <w:start w:val="1"/>
      <w:numFmt w:val="lowerRoman"/>
      <w:lvlText w:val="(%1)"/>
      <w:lvlJc w:val="left"/>
      <w:pPr>
        <w:tabs>
          <w:tab w:val="num" w:pos="0"/>
        </w:tabs>
        <w:ind w:left="0" w:firstLine="0"/>
      </w:pPr>
      <w:rPr>
        <w:rFonts w:hint="default"/>
        <w:b w:val="0"/>
        <w:bCs w:val="0"/>
        <w:i w:val="0"/>
        <w:iCs w:val="0"/>
        <w:caps w:val="0"/>
        <w:smallCaps w:val="0"/>
        <w:strike w:val="0"/>
        <w:dstrike w:val="0"/>
        <w:color w:val="000000"/>
        <w:spacing w:val="0"/>
        <w:w w:val="100"/>
        <w:sz w:val="22"/>
        <w:szCs w:val="22"/>
        <w:u w:val="none"/>
        <w:lang w:val="pl-PL"/>
      </w:rPr>
    </w:lvl>
    <w:lvl w:ilvl="1">
      <w:start w:val="29"/>
      <w:numFmt w:val="decimal"/>
      <w:lvlText w:val="%2)"/>
      <w:lvlJc w:val="left"/>
      <w:pPr>
        <w:tabs>
          <w:tab w:val="num" w:pos="0"/>
        </w:tabs>
        <w:ind w:left="0" w:firstLine="0"/>
      </w:pPr>
      <w:rPr>
        <w:rFonts w:ascii="Arial" w:eastAsia="Arial" w:hAnsi="Arial" w:cs="Arial"/>
        <w:b w:val="0"/>
        <w:bCs w:val="0"/>
        <w:i w:val="0"/>
        <w:iCs w:val="0"/>
        <w:caps w:val="0"/>
        <w:smallCaps w:val="0"/>
        <w:strike w:val="0"/>
        <w:dstrike w:val="0"/>
        <w:color w:val="000000"/>
        <w:spacing w:val="0"/>
        <w:w w:val="100"/>
        <w:sz w:val="21"/>
        <w:szCs w:val="21"/>
        <w:u w:val="none"/>
        <w:lang w:val="pl-PL"/>
      </w:rPr>
    </w:lvl>
    <w:lvl w:ilvl="2">
      <w:start w:val="2"/>
      <w:numFmt w:val="decimal"/>
      <w:lvlText w:val="%3."/>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3">
      <w:start w:val="1"/>
      <w:numFmt w:val="decimal"/>
      <w:lvlText w:val="%4."/>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4">
      <w:start w:val="1"/>
      <w:numFmt w:val="decimal"/>
      <w:lvlText w:val="%5)"/>
      <w:lvlJc w:val="left"/>
      <w:pPr>
        <w:tabs>
          <w:tab w:val="num" w:pos="0"/>
        </w:tabs>
        <w:ind w:left="0" w:firstLine="0"/>
      </w:pPr>
      <w:rPr>
        <w:rFonts w:ascii="Trebuchet MS" w:eastAsia="Arial" w:hAnsi="Trebuchet MS" w:cs="Arial" w:hint="default"/>
        <w:b w:val="0"/>
        <w:bCs w:val="0"/>
        <w:i w:val="0"/>
        <w:iCs w:val="0"/>
        <w:caps w:val="0"/>
        <w:smallCaps w:val="0"/>
        <w:strike w:val="0"/>
        <w:dstrike w:val="0"/>
        <w:color w:val="000000"/>
        <w:spacing w:val="0"/>
        <w:w w:val="100"/>
        <w:sz w:val="22"/>
        <w:szCs w:val="22"/>
        <w:u w:val="none"/>
        <w:lang w:val="pl-PL"/>
      </w:r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5" w15:restartNumberingAfterBreak="0">
    <w:nsid w:val="100D7E1E"/>
    <w:multiLevelType w:val="hybridMultilevel"/>
    <w:tmpl w:val="3F669BF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12ED3DEF"/>
    <w:multiLevelType w:val="hybridMultilevel"/>
    <w:tmpl w:val="8782EAF0"/>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17" w15:restartNumberingAfterBreak="0">
    <w:nsid w:val="135D7B16"/>
    <w:multiLevelType w:val="hybridMultilevel"/>
    <w:tmpl w:val="8006E49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15382ADB"/>
    <w:multiLevelType w:val="hybridMultilevel"/>
    <w:tmpl w:val="416E6A7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9" w15:restartNumberingAfterBreak="0">
    <w:nsid w:val="16DB0453"/>
    <w:multiLevelType w:val="hybridMultilevel"/>
    <w:tmpl w:val="0966D85C"/>
    <w:lvl w:ilvl="0" w:tplc="53D0CF0A">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A05589D"/>
    <w:multiLevelType w:val="hybridMultilevel"/>
    <w:tmpl w:val="75DC00E6"/>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21" w15:restartNumberingAfterBreak="0">
    <w:nsid w:val="1A5F52CB"/>
    <w:multiLevelType w:val="hybridMultilevel"/>
    <w:tmpl w:val="E328341A"/>
    <w:lvl w:ilvl="0" w:tplc="7E422130">
      <w:start w:val="1"/>
      <w:numFmt w:val="bullet"/>
      <w:lvlText w:val=""/>
      <w:lvlJc w:val="left"/>
      <w:pPr>
        <w:ind w:left="1146" w:hanging="360"/>
      </w:pPr>
      <w:rPr>
        <w:rFonts w:ascii="Wingdings" w:hAnsi="Wingdings" w:cs="Wingding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23064BC7"/>
    <w:multiLevelType w:val="hybridMultilevel"/>
    <w:tmpl w:val="C62617DC"/>
    <w:lvl w:ilvl="0" w:tplc="5F3605F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493535D"/>
    <w:multiLevelType w:val="hybridMultilevel"/>
    <w:tmpl w:val="25ACA734"/>
    <w:lvl w:ilvl="0" w:tplc="32AEB21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496401A"/>
    <w:multiLevelType w:val="hybridMultilevel"/>
    <w:tmpl w:val="8AD82AF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6082EEF"/>
    <w:multiLevelType w:val="hybridMultilevel"/>
    <w:tmpl w:val="6E147070"/>
    <w:lvl w:ilvl="0" w:tplc="04150017">
      <w:start w:val="1"/>
      <w:numFmt w:val="lowerLetter"/>
      <w:lvlText w:val="%1)"/>
      <w:lvlJc w:val="left"/>
      <w:pPr>
        <w:ind w:left="1485" w:hanging="360"/>
      </w:pPr>
    </w:lvl>
    <w:lvl w:ilvl="1" w:tplc="04150019" w:tentative="1">
      <w:start w:val="1"/>
      <w:numFmt w:val="lowerLetter"/>
      <w:lvlText w:val="%2."/>
      <w:lvlJc w:val="left"/>
      <w:pPr>
        <w:ind w:left="2205" w:hanging="360"/>
      </w:pPr>
    </w:lvl>
    <w:lvl w:ilvl="2" w:tplc="0415001B" w:tentative="1">
      <w:start w:val="1"/>
      <w:numFmt w:val="lowerRoman"/>
      <w:lvlText w:val="%3."/>
      <w:lvlJc w:val="right"/>
      <w:pPr>
        <w:ind w:left="2925" w:hanging="180"/>
      </w:pPr>
    </w:lvl>
    <w:lvl w:ilvl="3" w:tplc="0415000F" w:tentative="1">
      <w:start w:val="1"/>
      <w:numFmt w:val="decimal"/>
      <w:lvlText w:val="%4."/>
      <w:lvlJc w:val="left"/>
      <w:pPr>
        <w:ind w:left="3645" w:hanging="360"/>
      </w:pPr>
    </w:lvl>
    <w:lvl w:ilvl="4" w:tplc="04150019" w:tentative="1">
      <w:start w:val="1"/>
      <w:numFmt w:val="lowerLetter"/>
      <w:lvlText w:val="%5."/>
      <w:lvlJc w:val="left"/>
      <w:pPr>
        <w:ind w:left="4365" w:hanging="360"/>
      </w:pPr>
    </w:lvl>
    <w:lvl w:ilvl="5" w:tplc="0415001B" w:tentative="1">
      <w:start w:val="1"/>
      <w:numFmt w:val="lowerRoman"/>
      <w:lvlText w:val="%6."/>
      <w:lvlJc w:val="right"/>
      <w:pPr>
        <w:ind w:left="5085" w:hanging="180"/>
      </w:pPr>
    </w:lvl>
    <w:lvl w:ilvl="6" w:tplc="0415000F" w:tentative="1">
      <w:start w:val="1"/>
      <w:numFmt w:val="decimal"/>
      <w:lvlText w:val="%7."/>
      <w:lvlJc w:val="left"/>
      <w:pPr>
        <w:ind w:left="5805" w:hanging="360"/>
      </w:pPr>
    </w:lvl>
    <w:lvl w:ilvl="7" w:tplc="04150019" w:tentative="1">
      <w:start w:val="1"/>
      <w:numFmt w:val="lowerLetter"/>
      <w:lvlText w:val="%8."/>
      <w:lvlJc w:val="left"/>
      <w:pPr>
        <w:ind w:left="6525" w:hanging="360"/>
      </w:pPr>
    </w:lvl>
    <w:lvl w:ilvl="8" w:tplc="0415001B" w:tentative="1">
      <w:start w:val="1"/>
      <w:numFmt w:val="lowerRoman"/>
      <w:lvlText w:val="%9."/>
      <w:lvlJc w:val="right"/>
      <w:pPr>
        <w:ind w:left="7245" w:hanging="180"/>
      </w:pPr>
    </w:lvl>
  </w:abstractNum>
  <w:abstractNum w:abstractNumId="26" w15:restartNumberingAfterBreak="0">
    <w:nsid w:val="270D4ABB"/>
    <w:multiLevelType w:val="hybridMultilevel"/>
    <w:tmpl w:val="7078313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2C6D7E61"/>
    <w:multiLevelType w:val="hybridMultilevel"/>
    <w:tmpl w:val="31C4737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095057"/>
    <w:multiLevelType w:val="hybridMultilevel"/>
    <w:tmpl w:val="9A10DCFE"/>
    <w:lvl w:ilvl="0" w:tplc="CD6070E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9" w15:restartNumberingAfterBreak="0">
    <w:nsid w:val="3A3965C5"/>
    <w:multiLevelType w:val="hybridMultilevel"/>
    <w:tmpl w:val="78F2453E"/>
    <w:lvl w:ilvl="0" w:tplc="E1262C00">
      <w:start w:val="1"/>
      <w:numFmt w:val="decimal"/>
      <w:lvlText w:val="%1."/>
      <w:lvlJc w:val="left"/>
      <w:pPr>
        <w:tabs>
          <w:tab w:val="num" w:pos="720"/>
        </w:tabs>
        <w:ind w:left="720" w:hanging="360"/>
      </w:pPr>
      <w:rPr>
        <w:b w:val="0"/>
      </w:rPr>
    </w:lvl>
    <w:lvl w:ilvl="1" w:tplc="000026A6">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3CAD730F"/>
    <w:multiLevelType w:val="hybridMultilevel"/>
    <w:tmpl w:val="87FAE1D8"/>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3F2079FE"/>
    <w:multiLevelType w:val="hybridMultilevel"/>
    <w:tmpl w:val="783297F4"/>
    <w:lvl w:ilvl="0" w:tplc="04150001">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32" w15:restartNumberingAfterBreak="0">
    <w:nsid w:val="42376FC3"/>
    <w:multiLevelType w:val="hybridMultilevel"/>
    <w:tmpl w:val="D980A4F0"/>
    <w:lvl w:ilvl="0" w:tplc="66E253CA">
      <w:start w:val="2"/>
      <w:numFmt w:val="lowerLetter"/>
      <w:lvlText w:val="%1)"/>
      <w:lvlJc w:val="left"/>
      <w:pPr>
        <w:ind w:left="1636"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A4A4898"/>
    <w:multiLevelType w:val="multilevel"/>
    <w:tmpl w:val="5150BBC6"/>
    <w:name w:val="WW8Num742"/>
    <w:lvl w:ilvl="0">
      <w:start w:val="7"/>
      <w:numFmt w:val="decimal"/>
      <w:lvlText w:val="%1."/>
      <w:lvlJc w:val="left"/>
      <w:pPr>
        <w:tabs>
          <w:tab w:val="num" w:pos="1068"/>
        </w:tabs>
        <w:ind w:left="1068" w:hanging="360"/>
      </w:pPr>
      <w:rPr>
        <w:rFonts w:cs="Arial" w:hint="default"/>
        <w:i w:val="0"/>
        <w:color w:val="auto"/>
        <w:sz w:val="20"/>
        <w:szCs w:val="18"/>
      </w:rPr>
    </w:lvl>
    <w:lvl w:ilvl="1">
      <w:start w:val="1"/>
      <w:numFmt w:val="decimal"/>
      <w:lvlText w:val="%2."/>
      <w:lvlJc w:val="left"/>
      <w:pPr>
        <w:tabs>
          <w:tab w:val="num" w:pos="1788"/>
        </w:tabs>
        <w:ind w:left="1788" w:hanging="360"/>
      </w:pPr>
      <w:rPr>
        <w:rFonts w:hint="default"/>
      </w:rPr>
    </w:lvl>
    <w:lvl w:ilvl="2">
      <w:start w:val="1"/>
      <w:numFmt w:val="decimal"/>
      <w:lvlText w:val="%3."/>
      <w:lvlJc w:val="left"/>
      <w:pPr>
        <w:tabs>
          <w:tab w:val="num" w:pos="2148"/>
        </w:tabs>
        <w:ind w:left="2148" w:hanging="360"/>
      </w:pPr>
      <w:rPr>
        <w:rFonts w:hint="default"/>
      </w:rPr>
    </w:lvl>
    <w:lvl w:ilvl="3">
      <w:start w:val="1"/>
      <w:numFmt w:val="decimal"/>
      <w:lvlText w:val="%4."/>
      <w:lvlJc w:val="left"/>
      <w:pPr>
        <w:tabs>
          <w:tab w:val="num" w:pos="2508"/>
        </w:tabs>
        <w:ind w:left="2508" w:hanging="360"/>
      </w:pPr>
      <w:rPr>
        <w:rFonts w:hint="default"/>
      </w:rPr>
    </w:lvl>
    <w:lvl w:ilvl="4">
      <w:start w:val="1"/>
      <w:numFmt w:val="decimal"/>
      <w:lvlText w:val="%5."/>
      <w:lvlJc w:val="left"/>
      <w:pPr>
        <w:tabs>
          <w:tab w:val="num" w:pos="2868"/>
        </w:tabs>
        <w:ind w:left="2868" w:hanging="360"/>
      </w:pPr>
      <w:rPr>
        <w:rFonts w:hint="default"/>
      </w:rPr>
    </w:lvl>
    <w:lvl w:ilvl="5">
      <w:start w:val="1"/>
      <w:numFmt w:val="decimal"/>
      <w:lvlText w:val="%6."/>
      <w:lvlJc w:val="left"/>
      <w:pPr>
        <w:tabs>
          <w:tab w:val="num" w:pos="3228"/>
        </w:tabs>
        <w:ind w:left="3228" w:hanging="360"/>
      </w:pPr>
      <w:rPr>
        <w:rFonts w:hint="default"/>
      </w:rPr>
    </w:lvl>
    <w:lvl w:ilvl="6">
      <w:start w:val="1"/>
      <w:numFmt w:val="decimal"/>
      <w:lvlText w:val="%7."/>
      <w:lvlJc w:val="left"/>
      <w:pPr>
        <w:tabs>
          <w:tab w:val="num" w:pos="3588"/>
        </w:tabs>
        <w:ind w:left="3588" w:hanging="360"/>
      </w:pPr>
      <w:rPr>
        <w:rFonts w:hint="default"/>
      </w:rPr>
    </w:lvl>
    <w:lvl w:ilvl="7">
      <w:start w:val="1"/>
      <w:numFmt w:val="decimal"/>
      <w:lvlText w:val="%8."/>
      <w:lvlJc w:val="left"/>
      <w:pPr>
        <w:tabs>
          <w:tab w:val="num" w:pos="3948"/>
        </w:tabs>
        <w:ind w:left="3948" w:hanging="360"/>
      </w:pPr>
      <w:rPr>
        <w:rFonts w:hint="default"/>
      </w:rPr>
    </w:lvl>
    <w:lvl w:ilvl="8">
      <w:start w:val="1"/>
      <w:numFmt w:val="decimal"/>
      <w:lvlText w:val="%9."/>
      <w:lvlJc w:val="left"/>
      <w:pPr>
        <w:tabs>
          <w:tab w:val="num" w:pos="4308"/>
        </w:tabs>
        <w:ind w:left="4308" w:hanging="360"/>
      </w:pPr>
      <w:rPr>
        <w:rFonts w:hint="default"/>
      </w:rPr>
    </w:lvl>
  </w:abstractNum>
  <w:abstractNum w:abstractNumId="34" w15:restartNumberingAfterBreak="0">
    <w:nsid w:val="4A630E8F"/>
    <w:multiLevelType w:val="hybridMultilevel"/>
    <w:tmpl w:val="DBEA4972"/>
    <w:lvl w:ilvl="0" w:tplc="32706F12">
      <w:start w:val="1"/>
      <w:numFmt w:val="bullet"/>
      <w:lvlText w:val=""/>
      <w:lvlJc w:val="left"/>
      <w:pPr>
        <w:ind w:left="2850" w:hanging="360"/>
      </w:pPr>
      <w:rPr>
        <w:rFonts w:ascii="Symbol" w:hAnsi="Symbol" w:hint="default"/>
        <w:b w:val="0"/>
        <w:color w:val="auto"/>
      </w:rPr>
    </w:lvl>
    <w:lvl w:ilvl="1" w:tplc="04150003" w:tentative="1">
      <w:start w:val="1"/>
      <w:numFmt w:val="bullet"/>
      <w:lvlText w:val="o"/>
      <w:lvlJc w:val="left"/>
      <w:pPr>
        <w:ind w:left="3570" w:hanging="360"/>
      </w:pPr>
      <w:rPr>
        <w:rFonts w:ascii="Courier New" w:hAnsi="Courier New" w:cs="Courier New" w:hint="default"/>
      </w:rPr>
    </w:lvl>
    <w:lvl w:ilvl="2" w:tplc="04150005" w:tentative="1">
      <w:start w:val="1"/>
      <w:numFmt w:val="bullet"/>
      <w:lvlText w:val=""/>
      <w:lvlJc w:val="left"/>
      <w:pPr>
        <w:ind w:left="4290" w:hanging="360"/>
      </w:pPr>
      <w:rPr>
        <w:rFonts w:ascii="Wingdings" w:hAnsi="Wingdings" w:hint="default"/>
      </w:rPr>
    </w:lvl>
    <w:lvl w:ilvl="3" w:tplc="04150001" w:tentative="1">
      <w:start w:val="1"/>
      <w:numFmt w:val="bullet"/>
      <w:lvlText w:val=""/>
      <w:lvlJc w:val="left"/>
      <w:pPr>
        <w:ind w:left="5010" w:hanging="360"/>
      </w:pPr>
      <w:rPr>
        <w:rFonts w:ascii="Symbol" w:hAnsi="Symbol" w:hint="default"/>
      </w:rPr>
    </w:lvl>
    <w:lvl w:ilvl="4" w:tplc="04150003" w:tentative="1">
      <w:start w:val="1"/>
      <w:numFmt w:val="bullet"/>
      <w:lvlText w:val="o"/>
      <w:lvlJc w:val="left"/>
      <w:pPr>
        <w:ind w:left="5730" w:hanging="360"/>
      </w:pPr>
      <w:rPr>
        <w:rFonts w:ascii="Courier New" w:hAnsi="Courier New" w:cs="Courier New" w:hint="default"/>
      </w:rPr>
    </w:lvl>
    <w:lvl w:ilvl="5" w:tplc="04150005" w:tentative="1">
      <w:start w:val="1"/>
      <w:numFmt w:val="bullet"/>
      <w:lvlText w:val=""/>
      <w:lvlJc w:val="left"/>
      <w:pPr>
        <w:ind w:left="6450" w:hanging="360"/>
      </w:pPr>
      <w:rPr>
        <w:rFonts w:ascii="Wingdings" w:hAnsi="Wingdings" w:hint="default"/>
      </w:rPr>
    </w:lvl>
    <w:lvl w:ilvl="6" w:tplc="04150001" w:tentative="1">
      <w:start w:val="1"/>
      <w:numFmt w:val="bullet"/>
      <w:lvlText w:val=""/>
      <w:lvlJc w:val="left"/>
      <w:pPr>
        <w:ind w:left="7170" w:hanging="360"/>
      </w:pPr>
      <w:rPr>
        <w:rFonts w:ascii="Symbol" w:hAnsi="Symbol" w:hint="default"/>
      </w:rPr>
    </w:lvl>
    <w:lvl w:ilvl="7" w:tplc="04150003" w:tentative="1">
      <w:start w:val="1"/>
      <w:numFmt w:val="bullet"/>
      <w:lvlText w:val="o"/>
      <w:lvlJc w:val="left"/>
      <w:pPr>
        <w:ind w:left="7890" w:hanging="360"/>
      </w:pPr>
      <w:rPr>
        <w:rFonts w:ascii="Courier New" w:hAnsi="Courier New" w:cs="Courier New" w:hint="default"/>
      </w:rPr>
    </w:lvl>
    <w:lvl w:ilvl="8" w:tplc="04150005" w:tentative="1">
      <w:start w:val="1"/>
      <w:numFmt w:val="bullet"/>
      <w:lvlText w:val=""/>
      <w:lvlJc w:val="left"/>
      <w:pPr>
        <w:ind w:left="8610" w:hanging="360"/>
      </w:pPr>
      <w:rPr>
        <w:rFonts w:ascii="Wingdings" w:hAnsi="Wingdings" w:hint="default"/>
      </w:rPr>
    </w:lvl>
  </w:abstractNum>
  <w:abstractNum w:abstractNumId="35" w15:restartNumberingAfterBreak="0">
    <w:nsid w:val="4FB64A30"/>
    <w:multiLevelType w:val="hybridMultilevel"/>
    <w:tmpl w:val="364A1D0E"/>
    <w:lvl w:ilvl="0" w:tplc="04150011">
      <w:start w:val="1"/>
      <w:numFmt w:val="decimal"/>
      <w:lvlText w:val="%1)"/>
      <w:lvlJc w:val="left"/>
      <w:pPr>
        <w:ind w:left="1440" w:hanging="360"/>
      </w:pPr>
    </w:lvl>
    <w:lvl w:ilvl="1" w:tplc="04150011">
      <w:start w:val="1"/>
      <w:numFmt w:val="decimal"/>
      <w:lvlText w:val="%2)"/>
      <w:lvlJc w:val="left"/>
      <w:pPr>
        <w:ind w:left="2160" w:hanging="360"/>
      </w:pPr>
    </w:lvl>
    <w:lvl w:ilvl="2" w:tplc="0108029E">
      <w:start w:val="1"/>
      <w:numFmt w:val="lowerLetter"/>
      <w:lvlText w:val="%3)"/>
      <w:lvlJc w:val="left"/>
      <w:pPr>
        <w:ind w:left="3060" w:hanging="360"/>
      </w:pPr>
      <w:rPr>
        <w:rFonts w:hint="default"/>
      </w:r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 w15:restartNumberingAfterBreak="0">
    <w:nsid w:val="53DE2535"/>
    <w:multiLevelType w:val="multilevel"/>
    <w:tmpl w:val="5212FF1C"/>
    <w:styleLink w:val="WWNum20"/>
    <w:lvl w:ilvl="0">
      <w:start w:val="1"/>
      <w:numFmt w:val="decimal"/>
      <w:lvlText w:val="%1."/>
      <w:lvlJc w:val="left"/>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5F4CB0C7"/>
    <w:multiLevelType w:val="hybridMultilevel"/>
    <w:tmpl w:val="3A682970"/>
    <w:lvl w:ilvl="0" w:tplc="0988E904">
      <w:start w:val="1"/>
      <w:numFmt w:val="decimal"/>
      <w:lvlText w:val="%1."/>
      <w:lvlJc w:val="left"/>
      <w:pPr>
        <w:ind w:left="360" w:hanging="360"/>
      </w:pPr>
    </w:lvl>
    <w:lvl w:ilvl="1" w:tplc="CE8A2ED8">
      <w:start w:val="1"/>
      <w:numFmt w:val="lowerLetter"/>
      <w:lvlText w:val="%2."/>
      <w:lvlJc w:val="left"/>
      <w:pPr>
        <w:ind w:left="1080" w:hanging="360"/>
      </w:pPr>
    </w:lvl>
    <w:lvl w:ilvl="2" w:tplc="8BD2756A">
      <w:start w:val="1"/>
      <w:numFmt w:val="lowerRoman"/>
      <w:lvlText w:val="%3."/>
      <w:lvlJc w:val="right"/>
      <w:pPr>
        <w:ind w:left="1800" w:hanging="180"/>
      </w:pPr>
    </w:lvl>
    <w:lvl w:ilvl="3" w:tplc="EE5A9C4C">
      <w:start w:val="1"/>
      <w:numFmt w:val="decimal"/>
      <w:lvlText w:val="%4."/>
      <w:lvlJc w:val="left"/>
      <w:pPr>
        <w:ind w:left="2520" w:hanging="360"/>
      </w:pPr>
    </w:lvl>
    <w:lvl w:ilvl="4" w:tplc="BA306342">
      <w:start w:val="1"/>
      <w:numFmt w:val="lowerLetter"/>
      <w:lvlText w:val="%5."/>
      <w:lvlJc w:val="left"/>
      <w:pPr>
        <w:ind w:left="3240" w:hanging="360"/>
      </w:pPr>
    </w:lvl>
    <w:lvl w:ilvl="5" w:tplc="7A36D5BC">
      <w:start w:val="1"/>
      <w:numFmt w:val="lowerRoman"/>
      <w:lvlText w:val="%6."/>
      <w:lvlJc w:val="right"/>
      <w:pPr>
        <w:ind w:left="3960" w:hanging="180"/>
      </w:pPr>
    </w:lvl>
    <w:lvl w:ilvl="6" w:tplc="31004F1A">
      <w:start w:val="1"/>
      <w:numFmt w:val="decimal"/>
      <w:lvlText w:val="%7."/>
      <w:lvlJc w:val="left"/>
      <w:pPr>
        <w:ind w:left="4680" w:hanging="360"/>
      </w:pPr>
    </w:lvl>
    <w:lvl w:ilvl="7" w:tplc="EE6414E8">
      <w:start w:val="1"/>
      <w:numFmt w:val="lowerLetter"/>
      <w:lvlText w:val="%8."/>
      <w:lvlJc w:val="left"/>
      <w:pPr>
        <w:ind w:left="5400" w:hanging="360"/>
      </w:pPr>
    </w:lvl>
    <w:lvl w:ilvl="8" w:tplc="6F8828D8">
      <w:start w:val="1"/>
      <w:numFmt w:val="lowerRoman"/>
      <w:lvlText w:val="%9."/>
      <w:lvlJc w:val="right"/>
      <w:pPr>
        <w:ind w:left="6120" w:hanging="180"/>
      </w:pPr>
    </w:lvl>
  </w:abstractNum>
  <w:abstractNum w:abstractNumId="38" w15:restartNumberingAfterBreak="0">
    <w:nsid w:val="5FDA6ADD"/>
    <w:multiLevelType w:val="hybridMultilevel"/>
    <w:tmpl w:val="EB3638C2"/>
    <w:lvl w:ilvl="0" w:tplc="04150017">
      <w:start w:val="1"/>
      <w:numFmt w:val="lowerLetter"/>
      <w:lvlText w:val="%1)"/>
      <w:lvlJc w:val="left"/>
      <w:pPr>
        <w:ind w:left="1211" w:hanging="360"/>
      </w:p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39" w15:restartNumberingAfterBreak="0">
    <w:nsid w:val="60CD76B3"/>
    <w:multiLevelType w:val="multilevel"/>
    <w:tmpl w:val="161A46AA"/>
    <w:styleLink w:val="WWNum21"/>
    <w:lvl w:ilvl="0">
      <w:start w:val="1"/>
      <w:numFmt w:val="lowerLetter"/>
      <w:lvlText w:val="%1)"/>
      <w:lvlJc w:val="left"/>
    </w:lvl>
    <w:lvl w:ilvl="1">
      <w:start w:val="1"/>
      <w:numFmt w:val="decimal"/>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0" w15:restartNumberingAfterBreak="0">
    <w:nsid w:val="613034CD"/>
    <w:multiLevelType w:val="multilevel"/>
    <w:tmpl w:val="23F61B36"/>
    <w:lvl w:ilvl="0">
      <w:start w:val="1"/>
      <w:numFmt w:val="lowerLetter"/>
      <w:lvlText w:val="%1"/>
      <w:lvlJc w:val="left"/>
      <w:pPr>
        <w:tabs>
          <w:tab w:val="num" w:pos="360"/>
        </w:tabs>
        <w:ind w:left="340" w:hanging="340"/>
      </w:pPr>
      <w:rPr>
        <w:rFonts w:hint="default"/>
        <w:b/>
        <w:i w:val="0"/>
      </w:rPr>
    </w:lvl>
    <w:lvl w:ilvl="1">
      <w:start w:val="1"/>
      <w:numFmt w:val="bullet"/>
      <w:lvlText w:val="-"/>
      <w:lvlJc w:val="left"/>
      <w:pPr>
        <w:tabs>
          <w:tab w:val="num" w:pos="1440"/>
        </w:tabs>
        <w:ind w:left="1440" w:hanging="360"/>
      </w:pPr>
      <w:rPr>
        <w:rFonts w:ascii="Times New Roman" w:eastAsia="Times New Roman" w:hAnsi="Times New Roman" w:cs="Times New Roman" w:hint="default"/>
      </w:rPr>
    </w:lvl>
    <w:lvl w:ilvl="2">
      <w:start w:val="1"/>
      <w:numFmt w:val="upperLetter"/>
      <w:pStyle w:val="Nagwek8"/>
      <w:lvlText w:val="%3."/>
      <w:lvlJc w:val="left"/>
      <w:pPr>
        <w:tabs>
          <w:tab w:val="num" w:pos="360"/>
        </w:tabs>
        <w:ind w:left="340" w:hanging="340"/>
      </w:pPr>
      <w:rPr>
        <w:rFonts w:hint="default"/>
      </w:rPr>
    </w:lvl>
    <w:lvl w:ilvl="3">
      <w:start w:val="1"/>
      <w:numFmt w:val="decimal"/>
      <w:lvlText w:val="%4."/>
      <w:lvlJc w:val="left"/>
      <w:pPr>
        <w:tabs>
          <w:tab w:val="num" w:pos="360"/>
        </w:tabs>
        <w:ind w:left="340" w:hanging="340"/>
      </w:pPr>
      <w:rPr>
        <w:rFonts w:hint="default"/>
        <w:b/>
        <w:sz w:val="22"/>
        <w:szCs w:val="22"/>
      </w:rPr>
    </w:lvl>
    <w:lvl w:ilvl="4">
      <w:start w:val="1"/>
      <w:numFmt w:val="ordinal"/>
      <w:lvlText w:val="1.%5"/>
      <w:lvlJc w:val="left"/>
      <w:pPr>
        <w:tabs>
          <w:tab w:val="num" w:pos="1080"/>
        </w:tabs>
        <w:ind w:left="340" w:hanging="340"/>
      </w:pPr>
      <w:rPr>
        <w:rFonts w:hint="default"/>
        <w:sz w:val="22"/>
      </w:rPr>
    </w:lvl>
    <w:lvl w:ilvl="5">
      <w:start w:val="2"/>
      <w:numFmt w:val="decimal"/>
      <w:lvlText w:val="%6."/>
      <w:lvlJc w:val="left"/>
      <w:pPr>
        <w:tabs>
          <w:tab w:val="num" w:pos="360"/>
        </w:tabs>
        <w:ind w:left="340" w:hanging="340"/>
      </w:pPr>
      <w:rPr>
        <w:rFonts w:hint="default"/>
      </w:rPr>
    </w:lvl>
    <w:lvl w:ilvl="6">
      <w:start w:val="1"/>
      <w:numFmt w:val="ordinal"/>
      <w:lvlText w:val="7.%7"/>
      <w:lvlJc w:val="left"/>
      <w:pPr>
        <w:tabs>
          <w:tab w:val="num" w:pos="1080"/>
        </w:tabs>
        <w:ind w:left="454" w:hanging="454"/>
      </w:pPr>
      <w:rPr>
        <w:rFonts w:hint="default"/>
        <w:sz w:val="22"/>
      </w:rPr>
    </w:lvl>
    <w:lvl w:ilvl="7">
      <w:start w:val="2"/>
      <w:numFmt w:val="upperLetter"/>
      <w:lvlText w:val="%8."/>
      <w:lvlJc w:val="left"/>
      <w:pPr>
        <w:tabs>
          <w:tab w:val="num" w:pos="360"/>
        </w:tabs>
        <w:ind w:left="340" w:hanging="340"/>
      </w:pPr>
      <w:rPr>
        <w:rFonts w:hint="default"/>
      </w:rPr>
    </w:lvl>
    <w:lvl w:ilvl="8" w:tentative="1">
      <w:start w:val="1"/>
      <w:numFmt w:val="lowerRoman"/>
      <w:lvlText w:val="%9."/>
      <w:lvlJc w:val="right"/>
      <w:pPr>
        <w:tabs>
          <w:tab w:val="num" w:pos="6480"/>
        </w:tabs>
        <w:ind w:left="6480" w:hanging="180"/>
      </w:pPr>
    </w:lvl>
  </w:abstractNum>
  <w:abstractNum w:abstractNumId="41" w15:restartNumberingAfterBreak="0">
    <w:nsid w:val="622E5CDF"/>
    <w:multiLevelType w:val="hybridMultilevel"/>
    <w:tmpl w:val="FD34551A"/>
    <w:lvl w:ilvl="0" w:tplc="8D2A1612">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62E52F2D"/>
    <w:multiLevelType w:val="hybridMultilevel"/>
    <w:tmpl w:val="30B4CE68"/>
    <w:lvl w:ilvl="0" w:tplc="04150011">
      <w:start w:val="1"/>
      <w:numFmt w:val="decimal"/>
      <w:lvlText w:val="%1)"/>
      <w:lvlJc w:val="left"/>
      <w:pPr>
        <w:ind w:left="1068" w:hanging="360"/>
      </w:p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3" w15:restartNumberingAfterBreak="0">
    <w:nsid w:val="685145F2"/>
    <w:multiLevelType w:val="hybridMultilevel"/>
    <w:tmpl w:val="0BF2C1D4"/>
    <w:lvl w:ilvl="0" w:tplc="F7DC79B8">
      <w:start w:val="1"/>
      <w:numFmt w:val="lowerRoman"/>
      <w:lvlText w:val="%1."/>
      <w:lvlJc w:val="left"/>
      <w:pPr>
        <w:ind w:left="1571" w:hanging="720"/>
      </w:pPr>
      <w:rPr>
        <w:rFonts w:hint="default"/>
      </w:rPr>
    </w:lvl>
    <w:lvl w:ilvl="1" w:tplc="04150019" w:tentative="1">
      <w:start w:val="1"/>
      <w:numFmt w:val="lowerLetter"/>
      <w:lvlText w:val="%2."/>
      <w:lvlJc w:val="left"/>
      <w:pPr>
        <w:ind w:left="1931" w:hanging="360"/>
      </w:pPr>
    </w:lvl>
    <w:lvl w:ilvl="2" w:tplc="0415001B" w:tentative="1">
      <w:start w:val="1"/>
      <w:numFmt w:val="lowerRoman"/>
      <w:lvlText w:val="%3."/>
      <w:lvlJc w:val="right"/>
      <w:pPr>
        <w:ind w:left="2651" w:hanging="180"/>
      </w:pPr>
    </w:lvl>
    <w:lvl w:ilvl="3" w:tplc="0415000F" w:tentative="1">
      <w:start w:val="1"/>
      <w:numFmt w:val="decimal"/>
      <w:lvlText w:val="%4."/>
      <w:lvlJc w:val="left"/>
      <w:pPr>
        <w:ind w:left="3371" w:hanging="360"/>
      </w:pPr>
    </w:lvl>
    <w:lvl w:ilvl="4" w:tplc="04150019" w:tentative="1">
      <w:start w:val="1"/>
      <w:numFmt w:val="lowerLetter"/>
      <w:lvlText w:val="%5."/>
      <w:lvlJc w:val="left"/>
      <w:pPr>
        <w:ind w:left="4091" w:hanging="360"/>
      </w:pPr>
    </w:lvl>
    <w:lvl w:ilvl="5" w:tplc="0415001B" w:tentative="1">
      <w:start w:val="1"/>
      <w:numFmt w:val="lowerRoman"/>
      <w:lvlText w:val="%6."/>
      <w:lvlJc w:val="right"/>
      <w:pPr>
        <w:ind w:left="4811" w:hanging="180"/>
      </w:pPr>
    </w:lvl>
    <w:lvl w:ilvl="6" w:tplc="0415000F" w:tentative="1">
      <w:start w:val="1"/>
      <w:numFmt w:val="decimal"/>
      <w:lvlText w:val="%7."/>
      <w:lvlJc w:val="left"/>
      <w:pPr>
        <w:ind w:left="5531" w:hanging="360"/>
      </w:pPr>
    </w:lvl>
    <w:lvl w:ilvl="7" w:tplc="04150019" w:tentative="1">
      <w:start w:val="1"/>
      <w:numFmt w:val="lowerLetter"/>
      <w:lvlText w:val="%8."/>
      <w:lvlJc w:val="left"/>
      <w:pPr>
        <w:ind w:left="6251" w:hanging="360"/>
      </w:pPr>
    </w:lvl>
    <w:lvl w:ilvl="8" w:tplc="0415001B" w:tentative="1">
      <w:start w:val="1"/>
      <w:numFmt w:val="lowerRoman"/>
      <w:lvlText w:val="%9."/>
      <w:lvlJc w:val="right"/>
      <w:pPr>
        <w:ind w:left="6971" w:hanging="180"/>
      </w:pPr>
    </w:lvl>
  </w:abstractNum>
  <w:abstractNum w:abstractNumId="44" w15:restartNumberingAfterBreak="0">
    <w:nsid w:val="6A5103BE"/>
    <w:multiLevelType w:val="multilevel"/>
    <w:tmpl w:val="93C8C74E"/>
    <w:lvl w:ilvl="0">
      <w:start w:val="1"/>
      <w:numFmt w:val="lowerLetter"/>
      <w:lvlText w:val="%1)"/>
      <w:lvlJc w:val="left"/>
      <w:pPr>
        <w:tabs>
          <w:tab w:val="num" w:pos="927"/>
        </w:tabs>
        <w:ind w:left="927" w:hanging="360"/>
      </w:pPr>
      <w:rPr>
        <w:i w:val="0"/>
        <w:color w:val="auto"/>
        <w:sz w:val="20"/>
        <w:szCs w:val="18"/>
      </w:rPr>
    </w:lvl>
    <w:lvl w:ilvl="1">
      <w:start w:val="1"/>
      <w:numFmt w:val="lowerLetter"/>
      <w:lvlText w:val="%2)"/>
      <w:lvlJc w:val="left"/>
      <w:pPr>
        <w:ind w:left="1647" w:hanging="360"/>
      </w:pPr>
    </w:lvl>
    <w:lvl w:ilvl="2">
      <w:start w:val="1"/>
      <w:numFmt w:val="decimal"/>
      <w:lvlText w:val="%3."/>
      <w:lvlJc w:val="left"/>
      <w:pPr>
        <w:tabs>
          <w:tab w:val="num" w:pos="2007"/>
        </w:tabs>
        <w:ind w:left="2007" w:hanging="360"/>
      </w:pPr>
    </w:lvl>
    <w:lvl w:ilvl="3">
      <w:start w:val="1"/>
      <w:numFmt w:val="decimal"/>
      <w:lvlText w:val="%4."/>
      <w:lvlJc w:val="left"/>
      <w:pPr>
        <w:tabs>
          <w:tab w:val="num" w:pos="2367"/>
        </w:tabs>
        <w:ind w:left="2367" w:hanging="360"/>
      </w:pPr>
    </w:lvl>
    <w:lvl w:ilvl="4">
      <w:start w:val="1"/>
      <w:numFmt w:val="decimal"/>
      <w:lvlText w:val="%5."/>
      <w:lvlJc w:val="left"/>
      <w:pPr>
        <w:tabs>
          <w:tab w:val="num" w:pos="2727"/>
        </w:tabs>
        <w:ind w:left="2727" w:hanging="360"/>
      </w:pPr>
    </w:lvl>
    <w:lvl w:ilvl="5">
      <w:start w:val="1"/>
      <w:numFmt w:val="decimal"/>
      <w:lvlText w:val="%6."/>
      <w:lvlJc w:val="left"/>
      <w:pPr>
        <w:tabs>
          <w:tab w:val="num" w:pos="3087"/>
        </w:tabs>
        <w:ind w:left="3087" w:hanging="360"/>
      </w:pPr>
    </w:lvl>
    <w:lvl w:ilvl="6">
      <w:start w:val="1"/>
      <w:numFmt w:val="decimal"/>
      <w:lvlText w:val="%7."/>
      <w:lvlJc w:val="left"/>
      <w:pPr>
        <w:tabs>
          <w:tab w:val="num" w:pos="3447"/>
        </w:tabs>
        <w:ind w:left="3447" w:hanging="360"/>
      </w:pPr>
    </w:lvl>
    <w:lvl w:ilvl="7">
      <w:start w:val="1"/>
      <w:numFmt w:val="decimal"/>
      <w:lvlText w:val="%8."/>
      <w:lvlJc w:val="left"/>
      <w:pPr>
        <w:tabs>
          <w:tab w:val="num" w:pos="3807"/>
        </w:tabs>
        <w:ind w:left="3807" w:hanging="360"/>
      </w:pPr>
    </w:lvl>
    <w:lvl w:ilvl="8">
      <w:start w:val="1"/>
      <w:numFmt w:val="decimal"/>
      <w:lvlText w:val="%9."/>
      <w:lvlJc w:val="left"/>
      <w:pPr>
        <w:tabs>
          <w:tab w:val="num" w:pos="4167"/>
        </w:tabs>
        <w:ind w:left="4167" w:hanging="360"/>
      </w:pPr>
    </w:lvl>
  </w:abstractNum>
  <w:abstractNum w:abstractNumId="45" w15:restartNumberingAfterBreak="0">
    <w:nsid w:val="6EBF56B0"/>
    <w:multiLevelType w:val="hybridMultilevel"/>
    <w:tmpl w:val="14D22382"/>
    <w:lvl w:ilvl="0" w:tplc="A8E4B206">
      <w:start w:val="1"/>
      <w:numFmt w:val="lowerLetter"/>
      <w:lvlText w:val="%1)"/>
      <w:lvlJc w:val="left"/>
      <w:pPr>
        <w:ind w:left="1440" w:hanging="360"/>
      </w:pPr>
      <w:rPr>
        <w:rFonts w:hint="default"/>
        <w:b/>
        <w:bCs/>
      </w:r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6" w15:restartNumberingAfterBreak="0">
    <w:nsid w:val="6F1D79E8"/>
    <w:multiLevelType w:val="hybridMultilevel"/>
    <w:tmpl w:val="15222300"/>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7" w15:restartNumberingAfterBreak="0">
    <w:nsid w:val="71A927BB"/>
    <w:multiLevelType w:val="hybridMultilevel"/>
    <w:tmpl w:val="EEBE9C32"/>
    <w:lvl w:ilvl="0" w:tplc="A020753C">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A9D3979"/>
    <w:multiLevelType w:val="multilevel"/>
    <w:tmpl w:val="49C2F198"/>
    <w:styleLink w:val="WWNum7"/>
    <w:lvl w:ilvl="0">
      <w:start w:val="1"/>
      <w:numFmt w:val="decimal"/>
      <w:lvlText w:val="%1."/>
      <w:lvlJc w:val="left"/>
      <w:rPr>
        <w:rFonts w:eastAsia="Times New Roman" w:cs="Times New Roman"/>
      </w:rPr>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9" w15:restartNumberingAfterBreak="0">
    <w:nsid w:val="7B4132D2"/>
    <w:multiLevelType w:val="hybridMultilevel"/>
    <w:tmpl w:val="0BA4E5DA"/>
    <w:lvl w:ilvl="0" w:tplc="34C2425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num w:numId="1" w16cid:durableId="626738983">
    <w:abstractNumId w:val="37"/>
  </w:num>
  <w:num w:numId="2" w16cid:durableId="257295371">
    <w:abstractNumId w:val="0"/>
  </w:num>
  <w:num w:numId="3" w16cid:durableId="1075779898">
    <w:abstractNumId w:val="1"/>
  </w:num>
  <w:num w:numId="4" w16cid:durableId="114368025">
    <w:abstractNumId w:val="3"/>
  </w:num>
  <w:num w:numId="5" w16cid:durableId="1714693874">
    <w:abstractNumId w:val="40"/>
  </w:num>
  <w:num w:numId="6" w16cid:durableId="1328899510">
    <w:abstractNumId w:val="39"/>
  </w:num>
  <w:num w:numId="7" w16cid:durableId="1389105855">
    <w:abstractNumId w:val="48"/>
  </w:num>
  <w:num w:numId="8" w16cid:durableId="1408334317">
    <w:abstractNumId w:val="36"/>
  </w:num>
  <w:num w:numId="9" w16cid:durableId="1503399734">
    <w:abstractNumId w:val="23"/>
  </w:num>
  <w:num w:numId="10" w16cid:durableId="1314792780">
    <w:abstractNumId w:val="4"/>
  </w:num>
  <w:num w:numId="11" w16cid:durableId="1471635999">
    <w:abstractNumId w:val="13"/>
  </w:num>
  <w:num w:numId="12" w16cid:durableId="1616861953">
    <w:abstractNumId w:val="35"/>
  </w:num>
  <w:num w:numId="13" w16cid:durableId="297221362">
    <w:abstractNumId w:val="30"/>
  </w:num>
  <w:num w:numId="14" w16cid:durableId="1803040748">
    <w:abstractNumId w:val="25"/>
  </w:num>
  <w:num w:numId="15" w16cid:durableId="1444880564">
    <w:abstractNumId w:val="24"/>
  </w:num>
  <w:num w:numId="16" w16cid:durableId="333536660">
    <w:abstractNumId w:val="11"/>
  </w:num>
  <w:num w:numId="17" w16cid:durableId="562444039">
    <w:abstractNumId w:val="29"/>
  </w:num>
  <w:num w:numId="18" w16cid:durableId="1334260726">
    <w:abstractNumId w:val="17"/>
  </w:num>
  <w:num w:numId="19" w16cid:durableId="270210340">
    <w:abstractNumId w:val="18"/>
  </w:num>
  <w:num w:numId="20" w16cid:durableId="362948397">
    <w:abstractNumId w:val="12"/>
  </w:num>
  <w:num w:numId="21" w16cid:durableId="1681926821">
    <w:abstractNumId w:val="7"/>
  </w:num>
  <w:num w:numId="22" w16cid:durableId="492261626">
    <w:abstractNumId w:val="9"/>
  </w:num>
  <w:num w:numId="23" w16cid:durableId="209415983">
    <w:abstractNumId w:val="6"/>
  </w:num>
  <w:num w:numId="24" w16cid:durableId="701172204">
    <w:abstractNumId w:val="41"/>
  </w:num>
  <w:num w:numId="25" w16cid:durableId="363872732">
    <w:abstractNumId w:val="28"/>
  </w:num>
  <w:num w:numId="26" w16cid:durableId="1185897519">
    <w:abstractNumId w:val="8"/>
  </w:num>
  <w:num w:numId="27" w16cid:durableId="1028487301">
    <w:abstractNumId w:val="47"/>
  </w:num>
  <w:num w:numId="28" w16cid:durableId="1173960129">
    <w:abstractNumId w:val="45"/>
  </w:num>
  <w:num w:numId="29" w16cid:durableId="12808091">
    <w:abstractNumId w:val="19"/>
  </w:num>
  <w:num w:numId="30" w16cid:durableId="1322193968">
    <w:abstractNumId w:val="27"/>
  </w:num>
  <w:num w:numId="31" w16cid:durableId="1591349080">
    <w:abstractNumId w:val="22"/>
  </w:num>
  <w:num w:numId="32" w16cid:durableId="553809234">
    <w:abstractNumId w:val="49"/>
  </w:num>
  <w:num w:numId="33" w16cid:durableId="806967938">
    <w:abstractNumId w:val="34"/>
  </w:num>
  <w:num w:numId="34" w16cid:durableId="2105104814">
    <w:abstractNumId w:val="21"/>
  </w:num>
  <w:num w:numId="35" w16cid:durableId="1208227180">
    <w:abstractNumId w:val="43"/>
  </w:num>
  <w:num w:numId="36" w16cid:durableId="801462261">
    <w:abstractNumId w:val="26"/>
  </w:num>
  <w:num w:numId="37" w16cid:durableId="1492983952">
    <w:abstractNumId w:val="46"/>
  </w:num>
  <w:num w:numId="38" w16cid:durableId="1125999447">
    <w:abstractNumId w:val="31"/>
  </w:num>
  <w:num w:numId="39" w16cid:durableId="923420938">
    <w:abstractNumId w:val="14"/>
  </w:num>
  <w:num w:numId="40" w16cid:durableId="1286162261">
    <w:abstractNumId w:val="44"/>
  </w:num>
  <w:num w:numId="41" w16cid:durableId="1725983451">
    <w:abstractNumId w:val="15"/>
  </w:num>
  <w:num w:numId="42" w16cid:durableId="36131735">
    <w:abstractNumId w:val="20"/>
  </w:num>
  <w:num w:numId="43" w16cid:durableId="976029032">
    <w:abstractNumId w:val="16"/>
  </w:num>
  <w:num w:numId="44" w16cid:durableId="93595899">
    <w:abstractNumId w:val="38"/>
  </w:num>
  <w:num w:numId="45" w16cid:durableId="1947154727">
    <w:abstractNumId w:val="32"/>
  </w:num>
  <w:num w:numId="46" w16cid:durableId="1652755065">
    <w:abstractNumId w:val="10"/>
  </w:num>
  <w:num w:numId="47" w16cid:durableId="490995787">
    <w:abstractNumId w:val="42"/>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AE6"/>
    <w:rsid w:val="000032B9"/>
    <w:rsid w:val="00003577"/>
    <w:rsid w:val="00003F7F"/>
    <w:rsid w:val="000048C6"/>
    <w:rsid w:val="00011B6A"/>
    <w:rsid w:val="0001450E"/>
    <w:rsid w:val="00014528"/>
    <w:rsid w:val="00014F41"/>
    <w:rsid w:val="0001753B"/>
    <w:rsid w:val="00021090"/>
    <w:rsid w:val="0002267A"/>
    <w:rsid w:val="0002285C"/>
    <w:rsid w:val="00023D38"/>
    <w:rsid w:val="0003097E"/>
    <w:rsid w:val="000317ED"/>
    <w:rsid w:val="00031E17"/>
    <w:rsid w:val="000330FA"/>
    <w:rsid w:val="00034B92"/>
    <w:rsid w:val="00036CD9"/>
    <w:rsid w:val="00046113"/>
    <w:rsid w:val="000531DC"/>
    <w:rsid w:val="0006372F"/>
    <w:rsid w:val="00063D56"/>
    <w:rsid w:val="000679C0"/>
    <w:rsid w:val="00071E18"/>
    <w:rsid w:val="00075AED"/>
    <w:rsid w:val="00077EC8"/>
    <w:rsid w:val="00083E8E"/>
    <w:rsid w:val="00086677"/>
    <w:rsid w:val="00086B57"/>
    <w:rsid w:val="00086C10"/>
    <w:rsid w:val="00090AFD"/>
    <w:rsid w:val="00097245"/>
    <w:rsid w:val="000A01C8"/>
    <w:rsid w:val="000A6763"/>
    <w:rsid w:val="000B08A5"/>
    <w:rsid w:val="000B08D1"/>
    <w:rsid w:val="000B64B9"/>
    <w:rsid w:val="000C1468"/>
    <w:rsid w:val="000C6C2F"/>
    <w:rsid w:val="000D18F5"/>
    <w:rsid w:val="000D2BCC"/>
    <w:rsid w:val="000D388A"/>
    <w:rsid w:val="000D4281"/>
    <w:rsid w:val="000D4284"/>
    <w:rsid w:val="000D5360"/>
    <w:rsid w:val="000E1062"/>
    <w:rsid w:val="000E2ABB"/>
    <w:rsid w:val="000E3E45"/>
    <w:rsid w:val="000E6075"/>
    <w:rsid w:val="000E6586"/>
    <w:rsid w:val="000E67E5"/>
    <w:rsid w:val="000F076E"/>
    <w:rsid w:val="000F5E02"/>
    <w:rsid w:val="00107C9E"/>
    <w:rsid w:val="0012156F"/>
    <w:rsid w:val="001251E2"/>
    <w:rsid w:val="00125C72"/>
    <w:rsid w:val="001307AC"/>
    <w:rsid w:val="00131B56"/>
    <w:rsid w:val="00133B2F"/>
    <w:rsid w:val="00134356"/>
    <w:rsid w:val="001343CB"/>
    <w:rsid w:val="00134DBE"/>
    <w:rsid w:val="00136C1B"/>
    <w:rsid w:val="00137688"/>
    <w:rsid w:val="001429C4"/>
    <w:rsid w:val="00143151"/>
    <w:rsid w:val="001447AD"/>
    <w:rsid w:val="00151C71"/>
    <w:rsid w:val="00154344"/>
    <w:rsid w:val="00154C25"/>
    <w:rsid w:val="001569FF"/>
    <w:rsid w:val="00160129"/>
    <w:rsid w:val="0016166B"/>
    <w:rsid w:val="00163AD7"/>
    <w:rsid w:val="00163F24"/>
    <w:rsid w:val="001746E3"/>
    <w:rsid w:val="001752A2"/>
    <w:rsid w:val="00175C9B"/>
    <w:rsid w:val="00175F97"/>
    <w:rsid w:val="00180743"/>
    <w:rsid w:val="0018162D"/>
    <w:rsid w:val="001837F9"/>
    <w:rsid w:val="00185243"/>
    <w:rsid w:val="00186486"/>
    <w:rsid w:val="001906EB"/>
    <w:rsid w:val="00190E73"/>
    <w:rsid w:val="001928E9"/>
    <w:rsid w:val="00192E61"/>
    <w:rsid w:val="0019617D"/>
    <w:rsid w:val="001A0082"/>
    <w:rsid w:val="001A36DC"/>
    <w:rsid w:val="001A69DE"/>
    <w:rsid w:val="001B2BBC"/>
    <w:rsid w:val="001B33D1"/>
    <w:rsid w:val="001B585C"/>
    <w:rsid w:val="001B6489"/>
    <w:rsid w:val="001C0C7C"/>
    <w:rsid w:val="001C2538"/>
    <w:rsid w:val="001C446D"/>
    <w:rsid w:val="001C51AB"/>
    <w:rsid w:val="001C5974"/>
    <w:rsid w:val="001D2656"/>
    <w:rsid w:val="001D6624"/>
    <w:rsid w:val="001E0661"/>
    <w:rsid w:val="001E0C83"/>
    <w:rsid w:val="001E1D1E"/>
    <w:rsid w:val="001E2C5A"/>
    <w:rsid w:val="001E4834"/>
    <w:rsid w:val="001E49E7"/>
    <w:rsid w:val="001E6254"/>
    <w:rsid w:val="001F1F36"/>
    <w:rsid w:val="001F67D2"/>
    <w:rsid w:val="001F6BA6"/>
    <w:rsid w:val="0020124D"/>
    <w:rsid w:val="00202855"/>
    <w:rsid w:val="002038E6"/>
    <w:rsid w:val="00211783"/>
    <w:rsid w:val="0021227C"/>
    <w:rsid w:val="0021369E"/>
    <w:rsid w:val="00223A86"/>
    <w:rsid w:val="00231CBB"/>
    <w:rsid w:val="00233154"/>
    <w:rsid w:val="00234C5E"/>
    <w:rsid w:val="00235E68"/>
    <w:rsid w:val="002402A9"/>
    <w:rsid w:val="00241C60"/>
    <w:rsid w:val="002438F1"/>
    <w:rsid w:val="00245737"/>
    <w:rsid w:val="00247457"/>
    <w:rsid w:val="00247B07"/>
    <w:rsid w:val="00260D9D"/>
    <w:rsid w:val="0027695C"/>
    <w:rsid w:val="00276D1D"/>
    <w:rsid w:val="0027758C"/>
    <w:rsid w:val="002811F8"/>
    <w:rsid w:val="00282AE3"/>
    <w:rsid w:val="0028512A"/>
    <w:rsid w:val="00285459"/>
    <w:rsid w:val="00286BDF"/>
    <w:rsid w:val="002877CF"/>
    <w:rsid w:val="00291A4E"/>
    <w:rsid w:val="002933E6"/>
    <w:rsid w:val="00294DB0"/>
    <w:rsid w:val="0029597E"/>
    <w:rsid w:val="002959D9"/>
    <w:rsid w:val="002A0AFB"/>
    <w:rsid w:val="002A0DD8"/>
    <w:rsid w:val="002A58B2"/>
    <w:rsid w:val="002B0DFB"/>
    <w:rsid w:val="002B1236"/>
    <w:rsid w:val="002B4D05"/>
    <w:rsid w:val="002C33E7"/>
    <w:rsid w:val="002C5B6A"/>
    <w:rsid w:val="002D0256"/>
    <w:rsid w:val="002D30F7"/>
    <w:rsid w:val="002D3135"/>
    <w:rsid w:val="002D57E0"/>
    <w:rsid w:val="002E01A8"/>
    <w:rsid w:val="002E3FD0"/>
    <w:rsid w:val="002E48FE"/>
    <w:rsid w:val="002F0200"/>
    <w:rsid w:val="002F0843"/>
    <w:rsid w:val="002F2499"/>
    <w:rsid w:val="002F3136"/>
    <w:rsid w:val="002F3DC4"/>
    <w:rsid w:val="002F6B3D"/>
    <w:rsid w:val="00304EFA"/>
    <w:rsid w:val="00305817"/>
    <w:rsid w:val="0030746F"/>
    <w:rsid w:val="00310241"/>
    <w:rsid w:val="00321E83"/>
    <w:rsid w:val="00327660"/>
    <w:rsid w:val="00333891"/>
    <w:rsid w:val="00345AE6"/>
    <w:rsid w:val="00346C2A"/>
    <w:rsid w:val="00353A96"/>
    <w:rsid w:val="00355BE2"/>
    <w:rsid w:val="00357882"/>
    <w:rsid w:val="003604A3"/>
    <w:rsid w:val="0036192D"/>
    <w:rsid w:val="0036496D"/>
    <w:rsid w:val="003727CC"/>
    <w:rsid w:val="00374828"/>
    <w:rsid w:val="00385E45"/>
    <w:rsid w:val="0039174B"/>
    <w:rsid w:val="00397079"/>
    <w:rsid w:val="003972D5"/>
    <w:rsid w:val="00397994"/>
    <w:rsid w:val="003B0B98"/>
    <w:rsid w:val="003B7423"/>
    <w:rsid w:val="003B74F2"/>
    <w:rsid w:val="003C48E6"/>
    <w:rsid w:val="003C54DA"/>
    <w:rsid w:val="003C59E6"/>
    <w:rsid w:val="003C6D12"/>
    <w:rsid w:val="003E0966"/>
    <w:rsid w:val="003F2A0E"/>
    <w:rsid w:val="003F3FE5"/>
    <w:rsid w:val="003F41F7"/>
    <w:rsid w:val="003F4C6C"/>
    <w:rsid w:val="003F5470"/>
    <w:rsid w:val="004012A7"/>
    <w:rsid w:val="00402FC7"/>
    <w:rsid w:val="004030A6"/>
    <w:rsid w:val="00403A04"/>
    <w:rsid w:val="0040627D"/>
    <w:rsid w:val="004107FE"/>
    <w:rsid w:val="0041519A"/>
    <w:rsid w:val="0042001C"/>
    <w:rsid w:val="00420B98"/>
    <w:rsid w:val="00421B66"/>
    <w:rsid w:val="00424690"/>
    <w:rsid w:val="0042649F"/>
    <w:rsid w:val="00431300"/>
    <w:rsid w:val="00431415"/>
    <w:rsid w:val="00433395"/>
    <w:rsid w:val="004341AF"/>
    <w:rsid w:val="00434A2F"/>
    <w:rsid w:val="00435DB3"/>
    <w:rsid w:val="00437594"/>
    <w:rsid w:val="004401D9"/>
    <w:rsid w:val="004449CB"/>
    <w:rsid w:val="00447A2E"/>
    <w:rsid w:val="00460AE1"/>
    <w:rsid w:val="004765B2"/>
    <w:rsid w:val="0048026D"/>
    <w:rsid w:val="00486860"/>
    <w:rsid w:val="00490043"/>
    <w:rsid w:val="00490C01"/>
    <w:rsid w:val="004A3F1B"/>
    <w:rsid w:val="004A443F"/>
    <w:rsid w:val="004A6D63"/>
    <w:rsid w:val="004B0D0D"/>
    <w:rsid w:val="004B148B"/>
    <w:rsid w:val="004B24E1"/>
    <w:rsid w:val="004C2395"/>
    <w:rsid w:val="004C7321"/>
    <w:rsid w:val="004D260E"/>
    <w:rsid w:val="004E055C"/>
    <w:rsid w:val="004E0A18"/>
    <w:rsid w:val="004E155D"/>
    <w:rsid w:val="004E1878"/>
    <w:rsid w:val="005008CD"/>
    <w:rsid w:val="00501531"/>
    <w:rsid w:val="005023D9"/>
    <w:rsid w:val="005025DD"/>
    <w:rsid w:val="00506FFC"/>
    <w:rsid w:val="00507D50"/>
    <w:rsid w:val="005125AB"/>
    <w:rsid w:val="005156F8"/>
    <w:rsid w:val="00520D40"/>
    <w:rsid w:val="0053002E"/>
    <w:rsid w:val="005303D7"/>
    <w:rsid w:val="00532802"/>
    <w:rsid w:val="00533A0C"/>
    <w:rsid w:val="00534551"/>
    <w:rsid w:val="00553D3F"/>
    <w:rsid w:val="0055486E"/>
    <w:rsid w:val="00555E7D"/>
    <w:rsid w:val="005576DE"/>
    <w:rsid w:val="00560C25"/>
    <w:rsid w:val="00565AEB"/>
    <w:rsid w:val="00566325"/>
    <w:rsid w:val="0057157E"/>
    <w:rsid w:val="00571DFB"/>
    <w:rsid w:val="00574D8F"/>
    <w:rsid w:val="00577367"/>
    <w:rsid w:val="00582314"/>
    <w:rsid w:val="005850B4"/>
    <w:rsid w:val="00590786"/>
    <w:rsid w:val="00592A06"/>
    <w:rsid w:val="00597B6A"/>
    <w:rsid w:val="005A4F6E"/>
    <w:rsid w:val="005A7B62"/>
    <w:rsid w:val="005B0308"/>
    <w:rsid w:val="005B4FCD"/>
    <w:rsid w:val="005C4844"/>
    <w:rsid w:val="005D0A5C"/>
    <w:rsid w:val="005D517E"/>
    <w:rsid w:val="005E0ABC"/>
    <w:rsid w:val="005E2E41"/>
    <w:rsid w:val="005E37D7"/>
    <w:rsid w:val="005E63E1"/>
    <w:rsid w:val="005F0A3A"/>
    <w:rsid w:val="005F6D13"/>
    <w:rsid w:val="00601BC0"/>
    <w:rsid w:val="00605232"/>
    <w:rsid w:val="00615D95"/>
    <w:rsid w:val="00617A20"/>
    <w:rsid w:val="00624EE5"/>
    <w:rsid w:val="00627A58"/>
    <w:rsid w:val="0064011B"/>
    <w:rsid w:val="0064388C"/>
    <w:rsid w:val="00647E27"/>
    <w:rsid w:val="00664EDF"/>
    <w:rsid w:val="00667B88"/>
    <w:rsid w:val="006735D7"/>
    <w:rsid w:val="006739C2"/>
    <w:rsid w:val="00675863"/>
    <w:rsid w:val="00680905"/>
    <w:rsid w:val="006909D3"/>
    <w:rsid w:val="006915D1"/>
    <w:rsid w:val="00697F29"/>
    <w:rsid w:val="006A1F56"/>
    <w:rsid w:val="006A2C4B"/>
    <w:rsid w:val="006A3F38"/>
    <w:rsid w:val="006A431B"/>
    <w:rsid w:val="006B065B"/>
    <w:rsid w:val="006B0AF3"/>
    <w:rsid w:val="006B3978"/>
    <w:rsid w:val="006B7255"/>
    <w:rsid w:val="006C48ED"/>
    <w:rsid w:val="006C5072"/>
    <w:rsid w:val="006C511E"/>
    <w:rsid w:val="006C53B4"/>
    <w:rsid w:val="006C706A"/>
    <w:rsid w:val="006D533B"/>
    <w:rsid w:val="006D56D0"/>
    <w:rsid w:val="006D6377"/>
    <w:rsid w:val="006E086B"/>
    <w:rsid w:val="006E5053"/>
    <w:rsid w:val="006E5610"/>
    <w:rsid w:val="006E65C9"/>
    <w:rsid w:val="006E6B62"/>
    <w:rsid w:val="006F2C3B"/>
    <w:rsid w:val="006F369C"/>
    <w:rsid w:val="006F5CDE"/>
    <w:rsid w:val="006F6374"/>
    <w:rsid w:val="00710ABF"/>
    <w:rsid w:val="007112AC"/>
    <w:rsid w:val="00714EC0"/>
    <w:rsid w:val="00715885"/>
    <w:rsid w:val="00715D56"/>
    <w:rsid w:val="00716A17"/>
    <w:rsid w:val="007220D1"/>
    <w:rsid w:val="00723DCF"/>
    <w:rsid w:val="00723EFF"/>
    <w:rsid w:val="00724F1F"/>
    <w:rsid w:val="00726DBC"/>
    <w:rsid w:val="00733C18"/>
    <w:rsid w:val="007379C3"/>
    <w:rsid w:val="00740D37"/>
    <w:rsid w:val="00741EE3"/>
    <w:rsid w:val="00742324"/>
    <w:rsid w:val="00754F80"/>
    <w:rsid w:val="007570DE"/>
    <w:rsid w:val="007574FF"/>
    <w:rsid w:val="00763385"/>
    <w:rsid w:val="0076546B"/>
    <w:rsid w:val="00766CD4"/>
    <w:rsid w:val="00770D1B"/>
    <w:rsid w:val="00771BFD"/>
    <w:rsid w:val="00773E00"/>
    <w:rsid w:val="00774AFB"/>
    <w:rsid w:val="007802A0"/>
    <w:rsid w:val="007833DE"/>
    <w:rsid w:val="0079233A"/>
    <w:rsid w:val="007A056E"/>
    <w:rsid w:val="007A4F6D"/>
    <w:rsid w:val="007B1FDA"/>
    <w:rsid w:val="007C1F9C"/>
    <w:rsid w:val="007C562B"/>
    <w:rsid w:val="007C706E"/>
    <w:rsid w:val="007D3060"/>
    <w:rsid w:val="007D414E"/>
    <w:rsid w:val="007E161B"/>
    <w:rsid w:val="007E19E0"/>
    <w:rsid w:val="007E3C66"/>
    <w:rsid w:val="007F16D0"/>
    <w:rsid w:val="007F2198"/>
    <w:rsid w:val="007F4568"/>
    <w:rsid w:val="007F6D44"/>
    <w:rsid w:val="007F7997"/>
    <w:rsid w:val="008007FA"/>
    <w:rsid w:val="00802A2C"/>
    <w:rsid w:val="008031B2"/>
    <w:rsid w:val="00805AAB"/>
    <w:rsid w:val="0080693B"/>
    <w:rsid w:val="0081041E"/>
    <w:rsid w:val="008121FC"/>
    <w:rsid w:val="00817887"/>
    <w:rsid w:val="00821982"/>
    <w:rsid w:val="0082481B"/>
    <w:rsid w:val="00832902"/>
    <w:rsid w:val="008329E8"/>
    <w:rsid w:val="0083583B"/>
    <w:rsid w:val="00836394"/>
    <w:rsid w:val="00843442"/>
    <w:rsid w:val="00845BB4"/>
    <w:rsid w:val="00850A6B"/>
    <w:rsid w:val="00852945"/>
    <w:rsid w:val="008543F5"/>
    <w:rsid w:val="00862EDA"/>
    <w:rsid w:val="00871F4B"/>
    <w:rsid w:val="0087412B"/>
    <w:rsid w:val="00874330"/>
    <w:rsid w:val="00874ADA"/>
    <w:rsid w:val="00875EC6"/>
    <w:rsid w:val="00876EE1"/>
    <w:rsid w:val="00880364"/>
    <w:rsid w:val="00880DF2"/>
    <w:rsid w:val="008815DA"/>
    <w:rsid w:val="00884A02"/>
    <w:rsid w:val="00887A02"/>
    <w:rsid w:val="00890D45"/>
    <w:rsid w:val="008958C9"/>
    <w:rsid w:val="008A496F"/>
    <w:rsid w:val="008B08AA"/>
    <w:rsid w:val="008B1520"/>
    <w:rsid w:val="008B33A9"/>
    <w:rsid w:val="008C2B54"/>
    <w:rsid w:val="008C3697"/>
    <w:rsid w:val="008C5883"/>
    <w:rsid w:val="008D1601"/>
    <w:rsid w:val="008D49FB"/>
    <w:rsid w:val="008D4F8D"/>
    <w:rsid w:val="008D64DC"/>
    <w:rsid w:val="008D6A4E"/>
    <w:rsid w:val="008E0F59"/>
    <w:rsid w:val="008E18EB"/>
    <w:rsid w:val="008E5834"/>
    <w:rsid w:val="008F3DC8"/>
    <w:rsid w:val="008F3DFC"/>
    <w:rsid w:val="008F58BA"/>
    <w:rsid w:val="00916805"/>
    <w:rsid w:val="009208AD"/>
    <w:rsid w:val="00921FE4"/>
    <w:rsid w:val="00922222"/>
    <w:rsid w:val="0092652B"/>
    <w:rsid w:val="009322FF"/>
    <w:rsid w:val="009424FC"/>
    <w:rsid w:val="00942633"/>
    <w:rsid w:val="00956797"/>
    <w:rsid w:val="00957776"/>
    <w:rsid w:val="00961A13"/>
    <w:rsid w:val="0096617E"/>
    <w:rsid w:val="0097116D"/>
    <w:rsid w:val="00974A3E"/>
    <w:rsid w:val="00975DB9"/>
    <w:rsid w:val="00980D52"/>
    <w:rsid w:val="00983EB1"/>
    <w:rsid w:val="00984266"/>
    <w:rsid w:val="0098443E"/>
    <w:rsid w:val="00990D82"/>
    <w:rsid w:val="00996020"/>
    <w:rsid w:val="009A1069"/>
    <w:rsid w:val="009A4069"/>
    <w:rsid w:val="009A604A"/>
    <w:rsid w:val="009A6235"/>
    <w:rsid w:val="009A6963"/>
    <w:rsid w:val="009B41AD"/>
    <w:rsid w:val="009B4C27"/>
    <w:rsid w:val="009B62FC"/>
    <w:rsid w:val="009C2CDE"/>
    <w:rsid w:val="009C6070"/>
    <w:rsid w:val="009D1EF6"/>
    <w:rsid w:val="009D3379"/>
    <w:rsid w:val="009D5D43"/>
    <w:rsid w:val="009D63D3"/>
    <w:rsid w:val="009D6741"/>
    <w:rsid w:val="009D6805"/>
    <w:rsid w:val="009D713E"/>
    <w:rsid w:val="009F2084"/>
    <w:rsid w:val="009F3A9D"/>
    <w:rsid w:val="009F409E"/>
    <w:rsid w:val="009F525A"/>
    <w:rsid w:val="009F69AB"/>
    <w:rsid w:val="009F7A6C"/>
    <w:rsid w:val="00A01059"/>
    <w:rsid w:val="00A01AE3"/>
    <w:rsid w:val="00A02C0A"/>
    <w:rsid w:val="00A05236"/>
    <w:rsid w:val="00A060DC"/>
    <w:rsid w:val="00A06C14"/>
    <w:rsid w:val="00A06E35"/>
    <w:rsid w:val="00A15C41"/>
    <w:rsid w:val="00A20121"/>
    <w:rsid w:val="00A22C79"/>
    <w:rsid w:val="00A246CD"/>
    <w:rsid w:val="00A25C62"/>
    <w:rsid w:val="00A27943"/>
    <w:rsid w:val="00A31909"/>
    <w:rsid w:val="00A366C4"/>
    <w:rsid w:val="00A37B12"/>
    <w:rsid w:val="00A425BA"/>
    <w:rsid w:val="00A5699F"/>
    <w:rsid w:val="00A57B59"/>
    <w:rsid w:val="00A62853"/>
    <w:rsid w:val="00A63181"/>
    <w:rsid w:val="00A64F79"/>
    <w:rsid w:val="00A6618A"/>
    <w:rsid w:val="00A66538"/>
    <w:rsid w:val="00A77978"/>
    <w:rsid w:val="00A8227E"/>
    <w:rsid w:val="00A929F0"/>
    <w:rsid w:val="00AA0F70"/>
    <w:rsid w:val="00AA298C"/>
    <w:rsid w:val="00AA4E9A"/>
    <w:rsid w:val="00AA514C"/>
    <w:rsid w:val="00AB1F05"/>
    <w:rsid w:val="00AB3394"/>
    <w:rsid w:val="00AB45B9"/>
    <w:rsid w:val="00AB5DC0"/>
    <w:rsid w:val="00AB6177"/>
    <w:rsid w:val="00AB6667"/>
    <w:rsid w:val="00AB76A7"/>
    <w:rsid w:val="00AC0A95"/>
    <w:rsid w:val="00AC3BAC"/>
    <w:rsid w:val="00AC4C4C"/>
    <w:rsid w:val="00AC6428"/>
    <w:rsid w:val="00AD2300"/>
    <w:rsid w:val="00AD6949"/>
    <w:rsid w:val="00AE1011"/>
    <w:rsid w:val="00AE224E"/>
    <w:rsid w:val="00AE79FD"/>
    <w:rsid w:val="00AF0D06"/>
    <w:rsid w:val="00AF3C63"/>
    <w:rsid w:val="00AF636E"/>
    <w:rsid w:val="00AF6FCA"/>
    <w:rsid w:val="00B01920"/>
    <w:rsid w:val="00B020C3"/>
    <w:rsid w:val="00B025A8"/>
    <w:rsid w:val="00B04C30"/>
    <w:rsid w:val="00B04E32"/>
    <w:rsid w:val="00B13A7B"/>
    <w:rsid w:val="00B1586B"/>
    <w:rsid w:val="00B162D8"/>
    <w:rsid w:val="00B16C11"/>
    <w:rsid w:val="00B306E5"/>
    <w:rsid w:val="00B33063"/>
    <w:rsid w:val="00B34D16"/>
    <w:rsid w:val="00B35354"/>
    <w:rsid w:val="00B368D3"/>
    <w:rsid w:val="00B41DC0"/>
    <w:rsid w:val="00B4205E"/>
    <w:rsid w:val="00B444A9"/>
    <w:rsid w:val="00B45FED"/>
    <w:rsid w:val="00B52155"/>
    <w:rsid w:val="00B6174A"/>
    <w:rsid w:val="00B6198E"/>
    <w:rsid w:val="00B61D85"/>
    <w:rsid w:val="00B624BE"/>
    <w:rsid w:val="00B722BB"/>
    <w:rsid w:val="00B72384"/>
    <w:rsid w:val="00B7325A"/>
    <w:rsid w:val="00B7354B"/>
    <w:rsid w:val="00B86F66"/>
    <w:rsid w:val="00B918AC"/>
    <w:rsid w:val="00B92C91"/>
    <w:rsid w:val="00B937C1"/>
    <w:rsid w:val="00BA3845"/>
    <w:rsid w:val="00BA6AA9"/>
    <w:rsid w:val="00BB03EE"/>
    <w:rsid w:val="00BB37BC"/>
    <w:rsid w:val="00BB637A"/>
    <w:rsid w:val="00BC066C"/>
    <w:rsid w:val="00BC1CA0"/>
    <w:rsid w:val="00BC2E22"/>
    <w:rsid w:val="00BC3B73"/>
    <w:rsid w:val="00BC42A7"/>
    <w:rsid w:val="00BC443E"/>
    <w:rsid w:val="00BC6194"/>
    <w:rsid w:val="00BD36F8"/>
    <w:rsid w:val="00BD578A"/>
    <w:rsid w:val="00BD72D7"/>
    <w:rsid w:val="00BD77F8"/>
    <w:rsid w:val="00BE16F0"/>
    <w:rsid w:val="00BE3CE4"/>
    <w:rsid w:val="00BE3D96"/>
    <w:rsid w:val="00BE4E0B"/>
    <w:rsid w:val="00BE62B1"/>
    <w:rsid w:val="00BF2EAA"/>
    <w:rsid w:val="00BF7741"/>
    <w:rsid w:val="00C07122"/>
    <w:rsid w:val="00C0754D"/>
    <w:rsid w:val="00C120E1"/>
    <w:rsid w:val="00C14F07"/>
    <w:rsid w:val="00C20DAF"/>
    <w:rsid w:val="00C21F13"/>
    <w:rsid w:val="00C226DA"/>
    <w:rsid w:val="00C277CD"/>
    <w:rsid w:val="00C31338"/>
    <w:rsid w:val="00C3188F"/>
    <w:rsid w:val="00C329A2"/>
    <w:rsid w:val="00C35507"/>
    <w:rsid w:val="00C408D2"/>
    <w:rsid w:val="00C41ABF"/>
    <w:rsid w:val="00C476BB"/>
    <w:rsid w:val="00C524DA"/>
    <w:rsid w:val="00C6115B"/>
    <w:rsid w:val="00C65BBA"/>
    <w:rsid w:val="00C70708"/>
    <w:rsid w:val="00C7243C"/>
    <w:rsid w:val="00C76A2E"/>
    <w:rsid w:val="00C85DD1"/>
    <w:rsid w:val="00C9052E"/>
    <w:rsid w:val="00C9492B"/>
    <w:rsid w:val="00C9781C"/>
    <w:rsid w:val="00C97BEC"/>
    <w:rsid w:val="00CA042F"/>
    <w:rsid w:val="00CA1713"/>
    <w:rsid w:val="00CA255F"/>
    <w:rsid w:val="00CA2F6D"/>
    <w:rsid w:val="00CA6299"/>
    <w:rsid w:val="00CB30A4"/>
    <w:rsid w:val="00CB32BC"/>
    <w:rsid w:val="00CB3FC6"/>
    <w:rsid w:val="00CB48A9"/>
    <w:rsid w:val="00CB4BDC"/>
    <w:rsid w:val="00CB6926"/>
    <w:rsid w:val="00CC05C3"/>
    <w:rsid w:val="00CC13A4"/>
    <w:rsid w:val="00CC54D8"/>
    <w:rsid w:val="00CC65C7"/>
    <w:rsid w:val="00CD1C59"/>
    <w:rsid w:val="00CD730A"/>
    <w:rsid w:val="00CE0629"/>
    <w:rsid w:val="00CE0CFD"/>
    <w:rsid w:val="00CE350C"/>
    <w:rsid w:val="00CF080C"/>
    <w:rsid w:val="00CF49A3"/>
    <w:rsid w:val="00CF5EC8"/>
    <w:rsid w:val="00CF7213"/>
    <w:rsid w:val="00D007FA"/>
    <w:rsid w:val="00D066C5"/>
    <w:rsid w:val="00D100BC"/>
    <w:rsid w:val="00D11E80"/>
    <w:rsid w:val="00D164B7"/>
    <w:rsid w:val="00D16788"/>
    <w:rsid w:val="00D228DF"/>
    <w:rsid w:val="00D23CD7"/>
    <w:rsid w:val="00D2402C"/>
    <w:rsid w:val="00D254FC"/>
    <w:rsid w:val="00D27CD7"/>
    <w:rsid w:val="00D35449"/>
    <w:rsid w:val="00D40EFC"/>
    <w:rsid w:val="00D4404D"/>
    <w:rsid w:val="00D455C4"/>
    <w:rsid w:val="00D46FCF"/>
    <w:rsid w:val="00D47957"/>
    <w:rsid w:val="00D55609"/>
    <w:rsid w:val="00D55CEF"/>
    <w:rsid w:val="00D61615"/>
    <w:rsid w:val="00D65781"/>
    <w:rsid w:val="00D66C54"/>
    <w:rsid w:val="00D67F85"/>
    <w:rsid w:val="00D72C76"/>
    <w:rsid w:val="00D73134"/>
    <w:rsid w:val="00D75CD3"/>
    <w:rsid w:val="00D773E4"/>
    <w:rsid w:val="00D9093B"/>
    <w:rsid w:val="00D95D0A"/>
    <w:rsid w:val="00D97122"/>
    <w:rsid w:val="00DA352E"/>
    <w:rsid w:val="00DA5FFE"/>
    <w:rsid w:val="00DB6507"/>
    <w:rsid w:val="00DB6F31"/>
    <w:rsid w:val="00DC4B63"/>
    <w:rsid w:val="00DD289B"/>
    <w:rsid w:val="00DD5FC6"/>
    <w:rsid w:val="00DE032A"/>
    <w:rsid w:val="00DE0420"/>
    <w:rsid w:val="00DE1BA4"/>
    <w:rsid w:val="00DE3D64"/>
    <w:rsid w:val="00DF1B2C"/>
    <w:rsid w:val="00DF2304"/>
    <w:rsid w:val="00DF4342"/>
    <w:rsid w:val="00E05469"/>
    <w:rsid w:val="00E06048"/>
    <w:rsid w:val="00E07187"/>
    <w:rsid w:val="00E07862"/>
    <w:rsid w:val="00E102F8"/>
    <w:rsid w:val="00E1114A"/>
    <w:rsid w:val="00E136C8"/>
    <w:rsid w:val="00E13F86"/>
    <w:rsid w:val="00E16323"/>
    <w:rsid w:val="00E32951"/>
    <w:rsid w:val="00E32F95"/>
    <w:rsid w:val="00E36C09"/>
    <w:rsid w:val="00E37113"/>
    <w:rsid w:val="00E40EC0"/>
    <w:rsid w:val="00E4474F"/>
    <w:rsid w:val="00E463E1"/>
    <w:rsid w:val="00E50877"/>
    <w:rsid w:val="00E51CFA"/>
    <w:rsid w:val="00E52B68"/>
    <w:rsid w:val="00E53544"/>
    <w:rsid w:val="00E53D09"/>
    <w:rsid w:val="00E54787"/>
    <w:rsid w:val="00E54C36"/>
    <w:rsid w:val="00E57837"/>
    <w:rsid w:val="00E64060"/>
    <w:rsid w:val="00E644FA"/>
    <w:rsid w:val="00E70877"/>
    <w:rsid w:val="00E708FE"/>
    <w:rsid w:val="00E70FE2"/>
    <w:rsid w:val="00E71205"/>
    <w:rsid w:val="00E80BE9"/>
    <w:rsid w:val="00E8137D"/>
    <w:rsid w:val="00E83896"/>
    <w:rsid w:val="00E870A5"/>
    <w:rsid w:val="00E907FF"/>
    <w:rsid w:val="00E94312"/>
    <w:rsid w:val="00EA1B06"/>
    <w:rsid w:val="00EA4A13"/>
    <w:rsid w:val="00EA4FE7"/>
    <w:rsid w:val="00EA537D"/>
    <w:rsid w:val="00EA6894"/>
    <w:rsid w:val="00EA7C9C"/>
    <w:rsid w:val="00EA7F05"/>
    <w:rsid w:val="00EA7FDB"/>
    <w:rsid w:val="00EB10D6"/>
    <w:rsid w:val="00EB66D5"/>
    <w:rsid w:val="00EC2866"/>
    <w:rsid w:val="00EC2E72"/>
    <w:rsid w:val="00EC6E62"/>
    <w:rsid w:val="00ED24E2"/>
    <w:rsid w:val="00ED547E"/>
    <w:rsid w:val="00ED5BA7"/>
    <w:rsid w:val="00EE10A6"/>
    <w:rsid w:val="00EE2B78"/>
    <w:rsid w:val="00EE3AB7"/>
    <w:rsid w:val="00EE5801"/>
    <w:rsid w:val="00EF42FD"/>
    <w:rsid w:val="00EF744F"/>
    <w:rsid w:val="00F02AAE"/>
    <w:rsid w:val="00F05CE9"/>
    <w:rsid w:val="00F06769"/>
    <w:rsid w:val="00F075DE"/>
    <w:rsid w:val="00F13105"/>
    <w:rsid w:val="00F134FA"/>
    <w:rsid w:val="00F153C3"/>
    <w:rsid w:val="00F166F1"/>
    <w:rsid w:val="00F23402"/>
    <w:rsid w:val="00F24C9A"/>
    <w:rsid w:val="00F27360"/>
    <w:rsid w:val="00F27D3D"/>
    <w:rsid w:val="00F313B1"/>
    <w:rsid w:val="00F318BA"/>
    <w:rsid w:val="00F3268B"/>
    <w:rsid w:val="00F3316E"/>
    <w:rsid w:val="00F368C6"/>
    <w:rsid w:val="00F405FB"/>
    <w:rsid w:val="00F61971"/>
    <w:rsid w:val="00F61D60"/>
    <w:rsid w:val="00F62DBC"/>
    <w:rsid w:val="00F64EAE"/>
    <w:rsid w:val="00F6525F"/>
    <w:rsid w:val="00F70084"/>
    <w:rsid w:val="00F7555E"/>
    <w:rsid w:val="00F773CB"/>
    <w:rsid w:val="00F7744F"/>
    <w:rsid w:val="00F81D4F"/>
    <w:rsid w:val="00F85601"/>
    <w:rsid w:val="00F86403"/>
    <w:rsid w:val="00F87625"/>
    <w:rsid w:val="00F90BA6"/>
    <w:rsid w:val="00F90BD4"/>
    <w:rsid w:val="00F935CE"/>
    <w:rsid w:val="00F96CEE"/>
    <w:rsid w:val="00FA43B4"/>
    <w:rsid w:val="00FA7332"/>
    <w:rsid w:val="00FA7C3B"/>
    <w:rsid w:val="00FB1960"/>
    <w:rsid w:val="00FB21CB"/>
    <w:rsid w:val="00FB30A9"/>
    <w:rsid w:val="00FB56E3"/>
    <w:rsid w:val="00FB7E36"/>
    <w:rsid w:val="00FC0EC8"/>
    <w:rsid w:val="00FC291F"/>
    <w:rsid w:val="00FC32E5"/>
    <w:rsid w:val="00FD0662"/>
    <w:rsid w:val="00FD1EBD"/>
    <w:rsid w:val="00FD29EB"/>
    <w:rsid w:val="00FE0418"/>
    <w:rsid w:val="00FE3217"/>
    <w:rsid w:val="00FE36CF"/>
    <w:rsid w:val="00FE4DEC"/>
    <w:rsid w:val="00FE6202"/>
    <w:rsid w:val="00FE6D13"/>
    <w:rsid w:val="00FE76F9"/>
    <w:rsid w:val="00FF0618"/>
    <w:rsid w:val="00FF2520"/>
    <w:rsid w:val="00FF3905"/>
    <w:rsid w:val="00FF4CDA"/>
    <w:rsid w:val="024D9A2F"/>
    <w:rsid w:val="0288D5F1"/>
    <w:rsid w:val="03688268"/>
    <w:rsid w:val="04FB92BB"/>
    <w:rsid w:val="05DEABEC"/>
    <w:rsid w:val="06BFB828"/>
    <w:rsid w:val="06DA0CA0"/>
    <w:rsid w:val="07009EFB"/>
    <w:rsid w:val="0770F37E"/>
    <w:rsid w:val="07BE6FF8"/>
    <w:rsid w:val="088A72F7"/>
    <w:rsid w:val="08B877FA"/>
    <w:rsid w:val="09CCE261"/>
    <w:rsid w:val="0B37F2EA"/>
    <w:rsid w:val="0B506FC0"/>
    <w:rsid w:val="0B822C08"/>
    <w:rsid w:val="0BF6CF45"/>
    <w:rsid w:val="0C030FB0"/>
    <w:rsid w:val="0C4F4BB4"/>
    <w:rsid w:val="0CC05827"/>
    <w:rsid w:val="0E5A6F77"/>
    <w:rsid w:val="0E5EC2ED"/>
    <w:rsid w:val="0E7DE8DA"/>
    <w:rsid w:val="0F063DF4"/>
    <w:rsid w:val="103FDFC0"/>
    <w:rsid w:val="107F0314"/>
    <w:rsid w:val="11B0D594"/>
    <w:rsid w:val="1443A726"/>
    <w:rsid w:val="144EE0B8"/>
    <w:rsid w:val="17AF038F"/>
    <w:rsid w:val="184ED066"/>
    <w:rsid w:val="1860DE41"/>
    <w:rsid w:val="18C4654C"/>
    <w:rsid w:val="19C32BBE"/>
    <w:rsid w:val="1A642687"/>
    <w:rsid w:val="1B2F32CA"/>
    <w:rsid w:val="1B51357C"/>
    <w:rsid w:val="1B57382B"/>
    <w:rsid w:val="1B6183BA"/>
    <w:rsid w:val="1B953CAC"/>
    <w:rsid w:val="1BEF5E9B"/>
    <w:rsid w:val="1C4C8454"/>
    <w:rsid w:val="1C7336DA"/>
    <w:rsid w:val="1E43DC69"/>
    <w:rsid w:val="1E4ACE3A"/>
    <w:rsid w:val="1E832461"/>
    <w:rsid w:val="1EBB5C91"/>
    <w:rsid w:val="21810720"/>
    <w:rsid w:val="227014FF"/>
    <w:rsid w:val="22FA414E"/>
    <w:rsid w:val="23A33902"/>
    <w:rsid w:val="23EEFDBB"/>
    <w:rsid w:val="2699C80D"/>
    <w:rsid w:val="2805B8D7"/>
    <w:rsid w:val="2853D430"/>
    <w:rsid w:val="28E832AA"/>
    <w:rsid w:val="298D4CA1"/>
    <w:rsid w:val="2AAE5BF3"/>
    <w:rsid w:val="2B5BF198"/>
    <w:rsid w:val="2B5DF1F4"/>
    <w:rsid w:val="2B83430B"/>
    <w:rsid w:val="2CE4AF87"/>
    <w:rsid w:val="2D2EFC2C"/>
    <w:rsid w:val="2D84A89E"/>
    <w:rsid w:val="2D867589"/>
    <w:rsid w:val="2E072745"/>
    <w:rsid w:val="2ED77A74"/>
    <w:rsid w:val="2EF08708"/>
    <w:rsid w:val="2EFB8AC8"/>
    <w:rsid w:val="313344A5"/>
    <w:rsid w:val="313DE4C7"/>
    <w:rsid w:val="334CD468"/>
    <w:rsid w:val="34207E9C"/>
    <w:rsid w:val="34694DC0"/>
    <w:rsid w:val="3575CD75"/>
    <w:rsid w:val="35EEDD3C"/>
    <w:rsid w:val="360160C1"/>
    <w:rsid w:val="3618C7A7"/>
    <w:rsid w:val="36698ECF"/>
    <w:rsid w:val="36E7858D"/>
    <w:rsid w:val="38DC433E"/>
    <w:rsid w:val="38F92881"/>
    <w:rsid w:val="39CE4473"/>
    <w:rsid w:val="39DBA346"/>
    <w:rsid w:val="3A4F3945"/>
    <w:rsid w:val="3A6EB72B"/>
    <w:rsid w:val="3B4CB442"/>
    <w:rsid w:val="3B7F8AC4"/>
    <w:rsid w:val="3B989B3B"/>
    <w:rsid w:val="3C368C26"/>
    <w:rsid w:val="3E89F775"/>
    <w:rsid w:val="40C65E73"/>
    <w:rsid w:val="42F42C8B"/>
    <w:rsid w:val="43ACB6CC"/>
    <w:rsid w:val="44BBB145"/>
    <w:rsid w:val="44F8A660"/>
    <w:rsid w:val="4687CB0D"/>
    <w:rsid w:val="474FC688"/>
    <w:rsid w:val="480B068E"/>
    <w:rsid w:val="4960E121"/>
    <w:rsid w:val="4986BFF9"/>
    <w:rsid w:val="4A2FDB38"/>
    <w:rsid w:val="4A44312F"/>
    <w:rsid w:val="4AE90D50"/>
    <w:rsid w:val="4B4115F7"/>
    <w:rsid w:val="4BF297E1"/>
    <w:rsid w:val="4C61F556"/>
    <w:rsid w:val="4CE81A5B"/>
    <w:rsid w:val="4D384D51"/>
    <w:rsid w:val="4D93B68A"/>
    <w:rsid w:val="505BE297"/>
    <w:rsid w:val="511BAA16"/>
    <w:rsid w:val="53018085"/>
    <w:rsid w:val="553CAAC9"/>
    <w:rsid w:val="55E5964D"/>
    <w:rsid w:val="56345316"/>
    <w:rsid w:val="5C0FD0BA"/>
    <w:rsid w:val="5C45D83A"/>
    <w:rsid w:val="5CB10E30"/>
    <w:rsid w:val="5E47ACF7"/>
    <w:rsid w:val="5EBC174E"/>
    <w:rsid w:val="5ECBC833"/>
    <w:rsid w:val="5EF8C765"/>
    <w:rsid w:val="5F1FBE04"/>
    <w:rsid w:val="5FB4C927"/>
    <w:rsid w:val="6078C4DE"/>
    <w:rsid w:val="60D72E33"/>
    <w:rsid w:val="610E5E28"/>
    <w:rsid w:val="61492A0B"/>
    <w:rsid w:val="637FB8DA"/>
    <w:rsid w:val="6391966C"/>
    <w:rsid w:val="6401BA5D"/>
    <w:rsid w:val="658E8707"/>
    <w:rsid w:val="66416BC1"/>
    <w:rsid w:val="667945FC"/>
    <w:rsid w:val="670A2594"/>
    <w:rsid w:val="69A1BCD9"/>
    <w:rsid w:val="6A04891D"/>
    <w:rsid w:val="6B69E1F4"/>
    <w:rsid w:val="6BB3C85D"/>
    <w:rsid w:val="6C2F8E94"/>
    <w:rsid w:val="6D7037DA"/>
    <w:rsid w:val="6DA24D82"/>
    <w:rsid w:val="6DD9084C"/>
    <w:rsid w:val="6ED872AB"/>
    <w:rsid w:val="7105DA21"/>
    <w:rsid w:val="713F0EF0"/>
    <w:rsid w:val="72E9ABBA"/>
    <w:rsid w:val="72EBB329"/>
    <w:rsid w:val="732654D1"/>
    <w:rsid w:val="738D55B5"/>
    <w:rsid w:val="74363DF9"/>
    <w:rsid w:val="7525B29F"/>
    <w:rsid w:val="760AE1E4"/>
    <w:rsid w:val="77207C3E"/>
    <w:rsid w:val="77F5BFB0"/>
    <w:rsid w:val="78B0FA9E"/>
    <w:rsid w:val="79584D25"/>
    <w:rsid w:val="7A09A37C"/>
    <w:rsid w:val="7A5358C3"/>
    <w:rsid w:val="7A56C649"/>
    <w:rsid w:val="7AB24FF8"/>
    <w:rsid w:val="7C4C865A"/>
    <w:rsid w:val="7CFBEFD9"/>
    <w:rsid w:val="7D83CFC2"/>
    <w:rsid w:val="7DC489A3"/>
    <w:rsid w:val="7FB2378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B71104"/>
  <w15:chartTrackingRefBased/>
  <w15:docId w15:val="{CD8179D4-E90E-4D44-B41B-C8443099F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rebuchet MS" w:eastAsiaTheme="minorHAnsi" w:hAnsi="Trebuchet MS" w:cstheme="minorBidi"/>
        <w:color w:val="483E32"/>
        <w:sz w:val="24"/>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29F0"/>
    <w:pPr>
      <w:widowControl w:val="0"/>
      <w:suppressAutoHyphens/>
      <w:spacing w:before="200" w:after="0" w:line="319" w:lineRule="auto"/>
      <w:jc w:val="both"/>
    </w:pPr>
    <w:rPr>
      <w:rFonts w:ascii="Arial" w:eastAsia="Times New Roman" w:hAnsi="Arial" w:cs="Times New Roman"/>
      <w:color w:val="auto"/>
      <w:sz w:val="18"/>
      <w:szCs w:val="20"/>
      <w:lang w:eastAsia="ar-SA"/>
    </w:rPr>
  </w:style>
  <w:style w:type="paragraph" w:styleId="Nagwek1">
    <w:name w:val="heading 1"/>
    <w:basedOn w:val="Normalny"/>
    <w:next w:val="Normalny"/>
    <w:link w:val="Nagwek1Znak"/>
    <w:qFormat/>
    <w:rsid w:val="00345AE6"/>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qFormat/>
    <w:rsid w:val="00345AE6"/>
    <w:pPr>
      <w:keepNext/>
      <w:widowControl/>
      <w:spacing w:before="0" w:after="57" w:line="240" w:lineRule="auto"/>
      <w:jc w:val="center"/>
      <w:outlineLvl w:val="1"/>
    </w:pPr>
    <w:rPr>
      <w:rFonts w:ascii="Verdana" w:hAnsi="Verdana" w:cs="Verdana"/>
      <w:b/>
      <w:sz w:val="20"/>
    </w:rPr>
  </w:style>
  <w:style w:type="paragraph" w:styleId="Nagwek3">
    <w:name w:val="heading 3"/>
    <w:basedOn w:val="Normalny"/>
    <w:next w:val="Normalny"/>
    <w:link w:val="Nagwek3Znak"/>
    <w:qFormat/>
    <w:rsid w:val="00345AE6"/>
    <w:pPr>
      <w:keepNext/>
      <w:widowControl/>
      <w:spacing w:before="0" w:line="240" w:lineRule="auto"/>
      <w:ind w:firstLine="6096"/>
      <w:jc w:val="left"/>
      <w:outlineLvl w:val="2"/>
    </w:pPr>
    <w:rPr>
      <w:rFonts w:ascii="Times New Roman" w:hAnsi="Times New Roman"/>
      <w:i/>
      <w:sz w:val="24"/>
      <w:szCs w:val="24"/>
    </w:rPr>
  </w:style>
  <w:style w:type="paragraph" w:styleId="Nagwek4">
    <w:name w:val="heading 4"/>
    <w:basedOn w:val="Normalny"/>
    <w:next w:val="Normalny"/>
    <w:link w:val="Nagwek4Znak"/>
    <w:qFormat/>
    <w:rsid w:val="00345AE6"/>
    <w:pPr>
      <w:keepNext/>
      <w:widowControl/>
      <w:spacing w:before="0" w:line="240" w:lineRule="auto"/>
      <w:ind w:left="5664"/>
      <w:jc w:val="left"/>
      <w:outlineLvl w:val="3"/>
    </w:pPr>
    <w:rPr>
      <w:rFonts w:ascii="Times New Roman" w:hAnsi="Times New Roman"/>
      <w:i/>
      <w:sz w:val="24"/>
      <w:szCs w:val="24"/>
    </w:rPr>
  </w:style>
  <w:style w:type="paragraph" w:styleId="Nagwek5">
    <w:name w:val="heading 5"/>
    <w:basedOn w:val="Normalny"/>
    <w:next w:val="Normalny"/>
    <w:link w:val="Nagwek5Znak"/>
    <w:qFormat/>
    <w:rsid w:val="00345AE6"/>
    <w:pPr>
      <w:keepNext/>
      <w:widowControl/>
      <w:numPr>
        <w:ilvl w:val="4"/>
        <w:numId w:val="2"/>
      </w:numPr>
      <w:spacing w:before="0" w:line="240" w:lineRule="auto"/>
      <w:outlineLvl w:val="4"/>
    </w:pPr>
    <w:rPr>
      <w:rFonts w:ascii="Times New Roman" w:hAnsi="Times New Roman"/>
      <w:sz w:val="24"/>
      <w:szCs w:val="24"/>
      <w:u w:val="single"/>
    </w:rPr>
  </w:style>
  <w:style w:type="paragraph" w:styleId="Nagwek6">
    <w:name w:val="heading 6"/>
    <w:basedOn w:val="Normalny"/>
    <w:next w:val="Normalny"/>
    <w:link w:val="Nagwek6Znak"/>
    <w:qFormat/>
    <w:rsid w:val="00345AE6"/>
    <w:pPr>
      <w:keepNext/>
      <w:widowControl/>
      <w:spacing w:before="0" w:line="240" w:lineRule="auto"/>
      <w:ind w:firstLine="6237"/>
      <w:jc w:val="left"/>
      <w:outlineLvl w:val="5"/>
    </w:pPr>
    <w:rPr>
      <w:rFonts w:ascii="Verdana" w:hAnsi="Verdana" w:cs="Verdana"/>
      <w:i/>
      <w:sz w:val="16"/>
      <w:szCs w:val="24"/>
    </w:rPr>
  </w:style>
  <w:style w:type="paragraph" w:styleId="Nagwek7">
    <w:name w:val="heading 7"/>
    <w:basedOn w:val="Normalny"/>
    <w:next w:val="Normalny"/>
    <w:link w:val="Nagwek7Znak"/>
    <w:qFormat/>
    <w:rsid w:val="00345AE6"/>
    <w:pPr>
      <w:keepNext/>
      <w:jc w:val="center"/>
      <w:outlineLvl w:val="6"/>
    </w:pPr>
    <w:rPr>
      <w:rFonts w:ascii="Times New Roman" w:hAnsi="Times New Roman"/>
      <w:sz w:val="24"/>
    </w:rPr>
  </w:style>
  <w:style w:type="paragraph" w:styleId="Nagwek8">
    <w:name w:val="heading 8"/>
    <w:basedOn w:val="Normalny"/>
    <w:next w:val="Normalny"/>
    <w:link w:val="Nagwek8Znak"/>
    <w:uiPriority w:val="99"/>
    <w:qFormat/>
    <w:rsid w:val="00345AE6"/>
    <w:pPr>
      <w:keepNext/>
      <w:numPr>
        <w:ilvl w:val="2"/>
        <w:numId w:val="5"/>
      </w:numPr>
      <w:suppressAutoHyphens w:val="0"/>
      <w:spacing w:before="0" w:line="240" w:lineRule="auto"/>
      <w:outlineLvl w:val="7"/>
    </w:pPr>
    <w:rPr>
      <w:rFonts w:ascii="Times New Roman" w:hAnsi="Times New Roman"/>
      <w:b/>
      <w:snapToGrid w:val="0"/>
      <w:sz w:val="24"/>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345AE6"/>
    <w:rPr>
      <w:rFonts w:ascii="Cambria" w:eastAsia="Times New Roman" w:hAnsi="Cambria" w:cs="Times New Roman"/>
      <w:b/>
      <w:bCs/>
      <w:color w:val="auto"/>
      <w:kern w:val="32"/>
      <w:sz w:val="32"/>
      <w:szCs w:val="32"/>
      <w:lang w:eastAsia="ar-SA"/>
    </w:rPr>
  </w:style>
  <w:style w:type="character" w:customStyle="1" w:styleId="Nagwek2Znak">
    <w:name w:val="Nagłówek 2 Znak"/>
    <w:basedOn w:val="Domylnaczcionkaakapitu"/>
    <w:link w:val="Nagwek2"/>
    <w:rsid w:val="00345AE6"/>
    <w:rPr>
      <w:rFonts w:ascii="Verdana" w:eastAsia="Times New Roman" w:hAnsi="Verdana" w:cs="Verdana"/>
      <w:b/>
      <w:color w:val="auto"/>
      <w:sz w:val="20"/>
      <w:szCs w:val="20"/>
      <w:lang w:eastAsia="ar-SA"/>
    </w:rPr>
  </w:style>
  <w:style w:type="character" w:customStyle="1" w:styleId="Nagwek3Znak">
    <w:name w:val="Nagłówek 3 Znak"/>
    <w:basedOn w:val="Domylnaczcionkaakapitu"/>
    <w:link w:val="Nagwek3"/>
    <w:rsid w:val="00345AE6"/>
    <w:rPr>
      <w:rFonts w:ascii="Times New Roman" w:eastAsia="Times New Roman" w:hAnsi="Times New Roman" w:cs="Times New Roman"/>
      <w:i/>
      <w:color w:val="auto"/>
      <w:szCs w:val="24"/>
      <w:lang w:eastAsia="ar-SA"/>
    </w:rPr>
  </w:style>
  <w:style w:type="character" w:customStyle="1" w:styleId="Nagwek4Znak">
    <w:name w:val="Nagłówek 4 Znak"/>
    <w:basedOn w:val="Domylnaczcionkaakapitu"/>
    <w:link w:val="Nagwek4"/>
    <w:rsid w:val="00345AE6"/>
    <w:rPr>
      <w:rFonts w:ascii="Times New Roman" w:eastAsia="Times New Roman" w:hAnsi="Times New Roman" w:cs="Times New Roman"/>
      <w:i/>
      <w:color w:val="auto"/>
      <w:szCs w:val="24"/>
      <w:lang w:eastAsia="ar-SA"/>
    </w:rPr>
  </w:style>
  <w:style w:type="character" w:customStyle="1" w:styleId="Nagwek5Znak">
    <w:name w:val="Nagłówek 5 Znak"/>
    <w:basedOn w:val="Domylnaczcionkaakapitu"/>
    <w:link w:val="Nagwek5"/>
    <w:rsid w:val="00345AE6"/>
    <w:rPr>
      <w:rFonts w:ascii="Times New Roman" w:eastAsia="Times New Roman" w:hAnsi="Times New Roman" w:cs="Times New Roman"/>
      <w:color w:val="auto"/>
      <w:szCs w:val="24"/>
      <w:u w:val="single"/>
      <w:lang w:eastAsia="ar-SA"/>
    </w:rPr>
  </w:style>
  <w:style w:type="character" w:customStyle="1" w:styleId="Nagwek6Znak">
    <w:name w:val="Nagłówek 6 Znak"/>
    <w:basedOn w:val="Domylnaczcionkaakapitu"/>
    <w:link w:val="Nagwek6"/>
    <w:rsid w:val="00345AE6"/>
    <w:rPr>
      <w:rFonts w:ascii="Verdana" w:eastAsia="Times New Roman" w:hAnsi="Verdana" w:cs="Verdana"/>
      <w:i/>
      <w:color w:val="auto"/>
      <w:sz w:val="16"/>
      <w:szCs w:val="24"/>
      <w:lang w:eastAsia="ar-SA"/>
    </w:rPr>
  </w:style>
  <w:style w:type="character" w:customStyle="1" w:styleId="Nagwek7Znak">
    <w:name w:val="Nagłówek 7 Znak"/>
    <w:basedOn w:val="Domylnaczcionkaakapitu"/>
    <w:link w:val="Nagwek7"/>
    <w:rsid w:val="00345AE6"/>
    <w:rPr>
      <w:rFonts w:ascii="Times New Roman" w:eastAsia="Times New Roman" w:hAnsi="Times New Roman" w:cs="Times New Roman"/>
      <w:color w:val="auto"/>
      <w:szCs w:val="20"/>
      <w:lang w:eastAsia="ar-SA"/>
    </w:rPr>
  </w:style>
  <w:style w:type="character" w:customStyle="1" w:styleId="Nagwek8Znak">
    <w:name w:val="Nagłówek 8 Znak"/>
    <w:basedOn w:val="Domylnaczcionkaakapitu"/>
    <w:link w:val="Nagwek8"/>
    <w:uiPriority w:val="99"/>
    <w:rsid w:val="00345AE6"/>
    <w:rPr>
      <w:rFonts w:ascii="Times New Roman" w:eastAsia="Times New Roman" w:hAnsi="Times New Roman" w:cs="Times New Roman"/>
      <w:b/>
      <w:snapToGrid w:val="0"/>
      <w:color w:val="auto"/>
      <w:szCs w:val="20"/>
      <w:lang w:val="x-none" w:eastAsia="x-none"/>
    </w:rPr>
  </w:style>
  <w:style w:type="paragraph" w:styleId="Tekstpodstawowy">
    <w:name w:val="Body Text"/>
    <w:basedOn w:val="Normalny"/>
    <w:link w:val="TekstpodstawowyZnak"/>
    <w:rsid w:val="00345AE6"/>
    <w:pPr>
      <w:spacing w:after="120"/>
    </w:pPr>
  </w:style>
  <w:style w:type="character" w:customStyle="1" w:styleId="TekstpodstawowyZnak">
    <w:name w:val="Tekst podstawowy Znak"/>
    <w:basedOn w:val="Domylnaczcionkaakapitu"/>
    <w:link w:val="Tekstpodstawowy"/>
    <w:rsid w:val="00345AE6"/>
    <w:rPr>
      <w:rFonts w:ascii="Arial" w:eastAsia="Times New Roman" w:hAnsi="Arial" w:cs="Times New Roman"/>
      <w:color w:val="auto"/>
      <w:sz w:val="18"/>
      <w:szCs w:val="20"/>
      <w:lang w:eastAsia="ar-SA"/>
    </w:rPr>
  </w:style>
  <w:style w:type="paragraph" w:customStyle="1" w:styleId="FR3">
    <w:name w:val="FR3"/>
    <w:rsid w:val="00345AE6"/>
    <w:pPr>
      <w:widowControl w:val="0"/>
      <w:suppressAutoHyphens/>
      <w:spacing w:before="380" w:after="0" w:line="300" w:lineRule="auto"/>
      <w:ind w:left="1200" w:right="1200"/>
      <w:jc w:val="center"/>
    </w:pPr>
    <w:rPr>
      <w:rFonts w:ascii="Arial Narrow" w:eastAsia="Arial" w:hAnsi="Arial Narrow" w:cs="Times New Roman"/>
      <w:b/>
      <w:i/>
      <w:color w:val="auto"/>
      <w:sz w:val="32"/>
      <w:szCs w:val="20"/>
      <w:lang w:eastAsia="ar-SA"/>
    </w:rPr>
  </w:style>
  <w:style w:type="paragraph" w:customStyle="1" w:styleId="FR4">
    <w:name w:val="FR4"/>
    <w:rsid w:val="00345AE6"/>
    <w:pPr>
      <w:widowControl w:val="0"/>
      <w:suppressAutoHyphens/>
      <w:spacing w:after="0" w:line="278" w:lineRule="auto"/>
      <w:ind w:left="240"/>
      <w:jc w:val="both"/>
    </w:pPr>
    <w:rPr>
      <w:rFonts w:ascii="Arial" w:eastAsia="Arial" w:hAnsi="Arial" w:cs="Times New Roman"/>
      <w:i/>
      <w:color w:val="auto"/>
      <w:sz w:val="20"/>
      <w:szCs w:val="20"/>
      <w:lang w:eastAsia="ar-SA"/>
    </w:rPr>
  </w:style>
  <w:style w:type="paragraph" w:customStyle="1" w:styleId="Lista41">
    <w:name w:val="Lista 41"/>
    <w:basedOn w:val="Normalny"/>
    <w:rsid w:val="00345AE6"/>
    <w:pPr>
      <w:ind w:left="1132" w:hanging="283"/>
    </w:pPr>
  </w:style>
  <w:style w:type="paragraph" w:styleId="Tekstpodstawowywcity">
    <w:name w:val="Body Text Indent"/>
    <w:basedOn w:val="Normalny"/>
    <w:link w:val="TekstpodstawowywcityZnak"/>
    <w:rsid w:val="00345AE6"/>
    <w:pPr>
      <w:ind w:firstLine="426"/>
    </w:pPr>
    <w:rPr>
      <w:rFonts w:ascii="Times New Roman" w:hAnsi="Times New Roman"/>
      <w:sz w:val="28"/>
    </w:rPr>
  </w:style>
  <w:style w:type="character" w:customStyle="1" w:styleId="TekstpodstawowywcityZnak">
    <w:name w:val="Tekst podstawowy wcięty Znak"/>
    <w:basedOn w:val="Domylnaczcionkaakapitu"/>
    <w:link w:val="Tekstpodstawowywcity"/>
    <w:rsid w:val="00345AE6"/>
    <w:rPr>
      <w:rFonts w:ascii="Times New Roman" w:eastAsia="Times New Roman" w:hAnsi="Times New Roman" w:cs="Times New Roman"/>
      <w:color w:val="auto"/>
      <w:sz w:val="28"/>
      <w:szCs w:val="20"/>
      <w:lang w:eastAsia="ar-SA"/>
    </w:rPr>
  </w:style>
  <w:style w:type="paragraph" w:customStyle="1" w:styleId="pkt">
    <w:name w:val="pkt"/>
    <w:basedOn w:val="Normalny"/>
    <w:rsid w:val="00345AE6"/>
    <w:pPr>
      <w:widowControl/>
      <w:spacing w:before="60" w:after="60" w:line="240" w:lineRule="auto"/>
      <w:ind w:left="851" w:hanging="295"/>
    </w:pPr>
    <w:rPr>
      <w:rFonts w:ascii="Times New Roman" w:hAnsi="Times New Roman"/>
      <w:sz w:val="24"/>
      <w:szCs w:val="24"/>
    </w:rPr>
  </w:style>
  <w:style w:type="paragraph" w:styleId="Akapitzlist">
    <w:name w:val="List Paragraph"/>
    <w:aliases w:val="CW_Lista,Podsis rysunku,Akapit z listą numerowaną,Wypunktowanie,Numerowanie,Akapit z listą BS,Kolorowa lista — akcent 11,General Header,L1,Akapit z listą5,maz_wyliczenie,opis dzialania,K-P_odwolanie,A_wyliczenie,Akapit z listą51,BulletC"/>
    <w:basedOn w:val="Normalny"/>
    <w:link w:val="AkapitzlistZnak"/>
    <w:qFormat/>
    <w:rsid w:val="00345AE6"/>
    <w:pPr>
      <w:widowControl/>
      <w:suppressAutoHyphens w:val="0"/>
      <w:spacing w:before="0" w:after="200" w:line="276" w:lineRule="auto"/>
      <w:ind w:left="720"/>
      <w:contextualSpacing/>
      <w:jc w:val="left"/>
    </w:pPr>
    <w:rPr>
      <w:rFonts w:ascii="Calibri" w:eastAsia="Calibri" w:hAnsi="Calibri"/>
      <w:sz w:val="22"/>
      <w:szCs w:val="22"/>
      <w:lang w:val="x-none" w:eastAsia="en-US"/>
    </w:rPr>
  </w:style>
  <w:style w:type="paragraph" w:styleId="Stopka">
    <w:name w:val="footer"/>
    <w:basedOn w:val="Normalny"/>
    <w:link w:val="StopkaZnak"/>
    <w:uiPriority w:val="99"/>
    <w:rsid w:val="00345AE6"/>
    <w:pPr>
      <w:widowControl/>
      <w:spacing w:before="0" w:line="240" w:lineRule="auto"/>
      <w:jc w:val="left"/>
    </w:pPr>
    <w:rPr>
      <w:rFonts w:ascii="FrankfurtGothic" w:hAnsi="FrankfurtGothic"/>
      <w:color w:val="000000"/>
      <w:sz w:val="14"/>
      <w:lang w:val="x-none"/>
    </w:rPr>
  </w:style>
  <w:style w:type="character" w:customStyle="1" w:styleId="StopkaZnak">
    <w:name w:val="Stopka Znak"/>
    <w:basedOn w:val="Domylnaczcionkaakapitu"/>
    <w:link w:val="Stopka"/>
    <w:uiPriority w:val="99"/>
    <w:rsid w:val="00345AE6"/>
    <w:rPr>
      <w:rFonts w:ascii="FrankfurtGothic" w:eastAsia="Times New Roman" w:hAnsi="FrankfurtGothic" w:cs="Times New Roman"/>
      <w:color w:val="000000"/>
      <w:sz w:val="14"/>
      <w:szCs w:val="20"/>
      <w:lang w:val="x-none" w:eastAsia="ar-SA"/>
    </w:rPr>
  </w:style>
  <w:style w:type="paragraph" w:styleId="NormalnyWeb">
    <w:name w:val="Normal (Web)"/>
    <w:basedOn w:val="Normalny"/>
    <w:link w:val="NormalnyWebZnak"/>
    <w:unhideWhenUsed/>
    <w:rsid w:val="00345AE6"/>
    <w:pPr>
      <w:widowControl/>
      <w:suppressAutoHyphens w:val="0"/>
      <w:spacing w:before="100" w:beforeAutospacing="1" w:after="100" w:afterAutospacing="1" w:line="240" w:lineRule="auto"/>
      <w:jc w:val="left"/>
    </w:pPr>
    <w:rPr>
      <w:rFonts w:ascii="Times New Roman" w:hAnsi="Times New Roman"/>
      <w:sz w:val="24"/>
      <w:szCs w:val="24"/>
      <w:lang w:val="x-none" w:eastAsia="x-none"/>
    </w:rPr>
  </w:style>
  <w:style w:type="paragraph" w:styleId="Tekstpodstawowy3">
    <w:name w:val="Body Text 3"/>
    <w:basedOn w:val="Normalny"/>
    <w:link w:val="Tekstpodstawowy3Znak"/>
    <w:rsid w:val="00345AE6"/>
    <w:pPr>
      <w:widowControl/>
      <w:suppressAutoHyphens w:val="0"/>
      <w:spacing w:before="0" w:after="120" w:line="240" w:lineRule="auto"/>
      <w:jc w:val="left"/>
    </w:pPr>
    <w:rPr>
      <w:rFonts w:ascii="Times New Roman" w:hAnsi="Times New Roman"/>
      <w:sz w:val="16"/>
      <w:szCs w:val="16"/>
      <w:lang w:eastAsia="pl-PL"/>
    </w:rPr>
  </w:style>
  <w:style w:type="character" w:customStyle="1" w:styleId="Tekstpodstawowy3Znak">
    <w:name w:val="Tekst podstawowy 3 Znak"/>
    <w:basedOn w:val="Domylnaczcionkaakapitu"/>
    <w:link w:val="Tekstpodstawowy3"/>
    <w:rsid w:val="00345AE6"/>
    <w:rPr>
      <w:rFonts w:ascii="Times New Roman" w:eastAsia="Times New Roman" w:hAnsi="Times New Roman" w:cs="Times New Roman"/>
      <w:color w:val="auto"/>
      <w:sz w:val="16"/>
      <w:szCs w:val="16"/>
      <w:lang w:eastAsia="pl-PL"/>
    </w:rPr>
  </w:style>
  <w:style w:type="paragraph" w:customStyle="1" w:styleId="Default">
    <w:name w:val="Default"/>
    <w:rsid w:val="00345AE6"/>
    <w:pPr>
      <w:autoSpaceDE w:val="0"/>
      <w:autoSpaceDN w:val="0"/>
      <w:adjustRightInd w:val="0"/>
      <w:spacing w:after="0" w:line="240" w:lineRule="auto"/>
    </w:pPr>
    <w:rPr>
      <w:rFonts w:ascii="Arial" w:eastAsia="Calibri" w:hAnsi="Arial" w:cs="Arial"/>
      <w:color w:val="000000"/>
      <w:szCs w:val="24"/>
    </w:rPr>
  </w:style>
  <w:style w:type="paragraph" w:customStyle="1" w:styleId="Akapitzlist1">
    <w:name w:val="Akapit z listą1"/>
    <w:basedOn w:val="Normalny"/>
    <w:rsid w:val="00345AE6"/>
    <w:pPr>
      <w:widowControl/>
      <w:suppressAutoHyphens w:val="0"/>
      <w:spacing w:before="0" w:line="240" w:lineRule="auto"/>
      <w:ind w:left="720"/>
      <w:contextualSpacing/>
      <w:jc w:val="left"/>
    </w:pPr>
    <w:rPr>
      <w:rFonts w:ascii="Times New Roman" w:hAnsi="Times New Roman"/>
      <w:sz w:val="24"/>
      <w:lang w:eastAsia="pl-PL"/>
    </w:rPr>
  </w:style>
  <w:style w:type="paragraph" w:customStyle="1" w:styleId="Akapitzlist2">
    <w:name w:val="Akapit z listą2"/>
    <w:basedOn w:val="Normalny"/>
    <w:rsid w:val="00345AE6"/>
    <w:pPr>
      <w:widowControl/>
      <w:suppressAutoHyphens w:val="0"/>
      <w:spacing w:before="0" w:line="240" w:lineRule="auto"/>
      <w:ind w:left="720"/>
      <w:contextualSpacing/>
      <w:jc w:val="left"/>
    </w:pPr>
    <w:rPr>
      <w:rFonts w:ascii="Times New Roman" w:hAnsi="Times New Roman"/>
      <w:sz w:val="24"/>
      <w:lang w:eastAsia="pl-PL"/>
    </w:rPr>
  </w:style>
  <w:style w:type="paragraph" w:styleId="Tekstprzypisukocowego">
    <w:name w:val="endnote text"/>
    <w:basedOn w:val="Normalny"/>
    <w:link w:val="TekstprzypisukocowegoZnak"/>
    <w:unhideWhenUsed/>
    <w:rsid w:val="00345AE6"/>
    <w:rPr>
      <w:sz w:val="20"/>
    </w:rPr>
  </w:style>
  <w:style w:type="character" w:customStyle="1" w:styleId="TekstprzypisukocowegoZnak">
    <w:name w:val="Tekst przypisu końcowego Znak"/>
    <w:basedOn w:val="Domylnaczcionkaakapitu"/>
    <w:link w:val="Tekstprzypisukocowego"/>
    <w:rsid w:val="00345AE6"/>
    <w:rPr>
      <w:rFonts w:ascii="Arial" w:eastAsia="Times New Roman" w:hAnsi="Arial" w:cs="Times New Roman"/>
      <w:color w:val="auto"/>
      <w:sz w:val="20"/>
      <w:szCs w:val="20"/>
      <w:lang w:eastAsia="ar-SA"/>
    </w:rPr>
  </w:style>
  <w:style w:type="character" w:styleId="Odwoanieprzypisukocowego">
    <w:name w:val="endnote reference"/>
    <w:unhideWhenUsed/>
    <w:rsid w:val="00345AE6"/>
    <w:rPr>
      <w:vertAlign w:val="superscript"/>
    </w:rPr>
  </w:style>
  <w:style w:type="paragraph" w:customStyle="1" w:styleId="1">
    <w:name w:val="1."/>
    <w:basedOn w:val="Normalny"/>
    <w:rsid w:val="00345AE6"/>
    <w:pPr>
      <w:widowControl/>
      <w:spacing w:before="0" w:line="258" w:lineRule="atLeast"/>
      <w:ind w:left="227" w:hanging="227"/>
    </w:pPr>
    <w:rPr>
      <w:rFonts w:ascii="FrankfurtGothic" w:hAnsi="FrankfurtGothic"/>
      <w:color w:val="000000"/>
      <w:sz w:val="19"/>
      <w:lang w:val="x-none"/>
    </w:rPr>
  </w:style>
  <w:style w:type="paragraph" w:styleId="Nagwek">
    <w:name w:val="header"/>
    <w:basedOn w:val="Normalny"/>
    <w:link w:val="NagwekZnak"/>
    <w:unhideWhenUsed/>
    <w:rsid w:val="00345AE6"/>
    <w:pPr>
      <w:tabs>
        <w:tab w:val="center" w:pos="4536"/>
        <w:tab w:val="right" w:pos="9072"/>
      </w:tabs>
    </w:pPr>
  </w:style>
  <w:style w:type="character" w:customStyle="1" w:styleId="NagwekZnak">
    <w:name w:val="Nagłówek Znak"/>
    <w:basedOn w:val="Domylnaczcionkaakapitu"/>
    <w:link w:val="Nagwek"/>
    <w:rsid w:val="00345AE6"/>
    <w:rPr>
      <w:rFonts w:ascii="Arial" w:eastAsia="Times New Roman" w:hAnsi="Arial" w:cs="Times New Roman"/>
      <w:color w:val="auto"/>
      <w:sz w:val="18"/>
      <w:szCs w:val="20"/>
      <w:lang w:eastAsia="ar-SA"/>
    </w:rPr>
  </w:style>
  <w:style w:type="paragraph" w:customStyle="1" w:styleId="awciety">
    <w:name w:val="a) wciety"/>
    <w:basedOn w:val="Normalny"/>
    <w:rsid w:val="00345AE6"/>
    <w:pPr>
      <w:widowControl/>
      <w:spacing w:before="0" w:line="258" w:lineRule="atLeast"/>
      <w:ind w:left="567" w:hanging="238"/>
    </w:pPr>
    <w:rPr>
      <w:rFonts w:ascii="FrankfurtGothic" w:hAnsi="FrankfurtGothic" w:cs="FrankfurtGothic"/>
      <w:color w:val="000000"/>
      <w:sz w:val="19"/>
    </w:rPr>
  </w:style>
  <w:style w:type="character" w:customStyle="1" w:styleId="WW8Num1z0">
    <w:name w:val="WW8Num1z0"/>
    <w:rsid w:val="00345AE6"/>
    <w:rPr>
      <w:rFonts w:ascii="StarSymbol" w:hAnsi="StarSymbol" w:cs="StarSymbol"/>
      <w:b/>
      <w:i w:val="0"/>
      <w:sz w:val="20"/>
      <w:szCs w:val="20"/>
    </w:rPr>
  </w:style>
  <w:style w:type="character" w:customStyle="1" w:styleId="WW8Num1z1">
    <w:name w:val="WW8Num1z1"/>
    <w:rsid w:val="00345AE6"/>
  </w:style>
  <w:style w:type="character" w:customStyle="1" w:styleId="WW8Num1z2">
    <w:name w:val="WW8Num1z2"/>
    <w:rsid w:val="00345AE6"/>
  </w:style>
  <w:style w:type="character" w:customStyle="1" w:styleId="WW8Num1z3">
    <w:name w:val="WW8Num1z3"/>
    <w:rsid w:val="00345AE6"/>
  </w:style>
  <w:style w:type="character" w:customStyle="1" w:styleId="WW8Num1z4">
    <w:name w:val="WW8Num1z4"/>
    <w:rsid w:val="00345AE6"/>
  </w:style>
  <w:style w:type="character" w:customStyle="1" w:styleId="WW8Num1z5">
    <w:name w:val="WW8Num1z5"/>
    <w:rsid w:val="00345AE6"/>
  </w:style>
  <w:style w:type="character" w:customStyle="1" w:styleId="WW8Num1z6">
    <w:name w:val="WW8Num1z6"/>
    <w:rsid w:val="00345AE6"/>
  </w:style>
  <w:style w:type="character" w:customStyle="1" w:styleId="WW8Num1z7">
    <w:name w:val="WW8Num1z7"/>
    <w:rsid w:val="00345AE6"/>
  </w:style>
  <w:style w:type="character" w:customStyle="1" w:styleId="WW8Num1z8">
    <w:name w:val="WW8Num1z8"/>
    <w:rsid w:val="00345AE6"/>
  </w:style>
  <w:style w:type="character" w:customStyle="1" w:styleId="WW8Num2z0">
    <w:name w:val="WW8Num2z0"/>
    <w:rsid w:val="00345AE6"/>
    <w:rPr>
      <w:rFonts w:ascii="Verdana" w:hAnsi="Verdana" w:cs="Verdana"/>
      <w:b/>
      <w:i w:val="0"/>
      <w:sz w:val="20"/>
      <w:szCs w:val="20"/>
      <w:lang w:val="de-DE"/>
    </w:rPr>
  </w:style>
  <w:style w:type="character" w:customStyle="1" w:styleId="WW8Num2z1">
    <w:name w:val="WW8Num2z1"/>
    <w:rsid w:val="00345AE6"/>
    <w:rPr>
      <w:rFonts w:ascii="Verdana" w:eastAsia="Times New Roman" w:hAnsi="Verdana" w:cs="Times New Roman"/>
    </w:rPr>
  </w:style>
  <w:style w:type="character" w:customStyle="1" w:styleId="WW8Num2z2">
    <w:name w:val="WW8Num2z2"/>
    <w:rsid w:val="00345AE6"/>
  </w:style>
  <w:style w:type="character" w:customStyle="1" w:styleId="WW8Num2z3">
    <w:name w:val="WW8Num2z3"/>
    <w:rsid w:val="00345AE6"/>
    <w:rPr>
      <w:b w:val="0"/>
      <w:i w:val="0"/>
      <w:sz w:val="20"/>
      <w:szCs w:val="20"/>
    </w:rPr>
  </w:style>
  <w:style w:type="character" w:customStyle="1" w:styleId="WW8Num2z4">
    <w:name w:val="WW8Num2z4"/>
    <w:rsid w:val="00345AE6"/>
  </w:style>
  <w:style w:type="character" w:customStyle="1" w:styleId="WW8Num2z5">
    <w:name w:val="WW8Num2z5"/>
    <w:rsid w:val="00345AE6"/>
  </w:style>
  <w:style w:type="character" w:customStyle="1" w:styleId="WW8Num2z6">
    <w:name w:val="WW8Num2z6"/>
    <w:rsid w:val="00345AE6"/>
  </w:style>
  <w:style w:type="character" w:customStyle="1" w:styleId="WW8Num2z7">
    <w:name w:val="WW8Num2z7"/>
    <w:rsid w:val="00345AE6"/>
  </w:style>
  <w:style w:type="character" w:customStyle="1" w:styleId="WW8Num2z8">
    <w:name w:val="WW8Num2z8"/>
    <w:rsid w:val="00345AE6"/>
  </w:style>
  <w:style w:type="character" w:customStyle="1" w:styleId="WW8Num3z0">
    <w:name w:val="WW8Num3z0"/>
    <w:rsid w:val="00345AE6"/>
    <w:rPr>
      <w:rFonts w:cs="Verdana"/>
      <w:b/>
      <w:lang w:val="de-DE"/>
    </w:rPr>
  </w:style>
  <w:style w:type="character" w:customStyle="1" w:styleId="WW8Num3z1">
    <w:name w:val="WW8Num3z1"/>
    <w:rsid w:val="00345AE6"/>
    <w:rPr>
      <w:rFonts w:ascii="Verdana" w:eastAsia="Times New Roman" w:hAnsi="Verdana" w:cs="Times New Roman"/>
    </w:rPr>
  </w:style>
  <w:style w:type="character" w:customStyle="1" w:styleId="WW8Num3z2">
    <w:name w:val="WW8Num3z2"/>
    <w:rsid w:val="00345AE6"/>
  </w:style>
  <w:style w:type="character" w:customStyle="1" w:styleId="WW8Num3z3">
    <w:name w:val="WW8Num3z3"/>
    <w:rsid w:val="00345AE6"/>
    <w:rPr>
      <w:b w:val="0"/>
      <w:i w:val="0"/>
      <w:sz w:val="20"/>
      <w:szCs w:val="20"/>
    </w:rPr>
  </w:style>
  <w:style w:type="character" w:customStyle="1" w:styleId="WW8Num3z4">
    <w:name w:val="WW8Num3z4"/>
    <w:rsid w:val="00345AE6"/>
  </w:style>
  <w:style w:type="character" w:customStyle="1" w:styleId="WW8Num3z5">
    <w:name w:val="WW8Num3z5"/>
    <w:rsid w:val="00345AE6"/>
  </w:style>
  <w:style w:type="character" w:customStyle="1" w:styleId="WW8Num3z6">
    <w:name w:val="WW8Num3z6"/>
    <w:rsid w:val="00345AE6"/>
  </w:style>
  <w:style w:type="character" w:customStyle="1" w:styleId="WW8Num3z7">
    <w:name w:val="WW8Num3z7"/>
    <w:rsid w:val="00345AE6"/>
  </w:style>
  <w:style w:type="character" w:customStyle="1" w:styleId="WW8Num3z8">
    <w:name w:val="WW8Num3z8"/>
    <w:rsid w:val="00345AE6"/>
  </w:style>
  <w:style w:type="character" w:customStyle="1" w:styleId="WW8Num4z0">
    <w:name w:val="WW8Num4z0"/>
    <w:rsid w:val="00345AE6"/>
    <w:rPr>
      <w:rFonts w:ascii="Symbol" w:hAnsi="Symbol" w:cs="Symbol"/>
    </w:rPr>
  </w:style>
  <w:style w:type="character" w:customStyle="1" w:styleId="WW8Num5z0">
    <w:name w:val="WW8Num5z0"/>
    <w:rsid w:val="00345AE6"/>
    <w:rPr>
      <w:rFonts w:ascii="Symbol" w:eastAsia="Arial" w:hAnsi="Symbol" w:cs="Symbol"/>
      <w:b w:val="0"/>
      <w:bCs w:val="0"/>
      <w:sz w:val="20"/>
      <w:szCs w:val="20"/>
      <w:lang w:val="de-DE"/>
    </w:rPr>
  </w:style>
  <w:style w:type="character" w:customStyle="1" w:styleId="WW8Num5z1">
    <w:name w:val="WW8Num5z1"/>
    <w:rsid w:val="00345AE6"/>
  </w:style>
  <w:style w:type="character" w:customStyle="1" w:styleId="WW8Num5z2">
    <w:name w:val="WW8Num5z2"/>
    <w:rsid w:val="00345AE6"/>
  </w:style>
  <w:style w:type="character" w:customStyle="1" w:styleId="WW8Num5z3">
    <w:name w:val="WW8Num5z3"/>
    <w:rsid w:val="00345AE6"/>
  </w:style>
  <w:style w:type="character" w:customStyle="1" w:styleId="WW8Num5z4">
    <w:name w:val="WW8Num5z4"/>
    <w:rsid w:val="00345AE6"/>
  </w:style>
  <w:style w:type="character" w:customStyle="1" w:styleId="WW8Num5z5">
    <w:name w:val="WW8Num5z5"/>
    <w:rsid w:val="00345AE6"/>
  </w:style>
  <w:style w:type="character" w:customStyle="1" w:styleId="WW8Num5z6">
    <w:name w:val="WW8Num5z6"/>
    <w:rsid w:val="00345AE6"/>
  </w:style>
  <w:style w:type="character" w:customStyle="1" w:styleId="WW8Num5z7">
    <w:name w:val="WW8Num5z7"/>
    <w:rsid w:val="00345AE6"/>
  </w:style>
  <w:style w:type="character" w:customStyle="1" w:styleId="WW8Num5z8">
    <w:name w:val="WW8Num5z8"/>
    <w:rsid w:val="00345AE6"/>
  </w:style>
  <w:style w:type="character" w:customStyle="1" w:styleId="Domylnaczcionkaakapitu4">
    <w:name w:val="Domyślna czcionka akapitu4"/>
    <w:rsid w:val="00345AE6"/>
  </w:style>
  <w:style w:type="character" w:customStyle="1" w:styleId="Absatz-Standardschriftart">
    <w:name w:val="Absatz-Standardschriftart"/>
    <w:rsid w:val="00345AE6"/>
  </w:style>
  <w:style w:type="character" w:customStyle="1" w:styleId="WW-Absatz-Standardschriftart">
    <w:name w:val="WW-Absatz-Standardschriftart"/>
    <w:rsid w:val="00345AE6"/>
  </w:style>
  <w:style w:type="character" w:customStyle="1" w:styleId="WW-Absatz-Standardschriftart1">
    <w:name w:val="WW-Absatz-Standardschriftart1"/>
    <w:rsid w:val="00345AE6"/>
  </w:style>
  <w:style w:type="character" w:customStyle="1" w:styleId="WW-Absatz-Standardschriftart11">
    <w:name w:val="WW-Absatz-Standardschriftart11"/>
    <w:rsid w:val="00345AE6"/>
  </w:style>
  <w:style w:type="character" w:customStyle="1" w:styleId="Domylnaczcionkaakapitu3">
    <w:name w:val="Domyślna czcionka akapitu3"/>
    <w:rsid w:val="00345AE6"/>
  </w:style>
  <w:style w:type="character" w:customStyle="1" w:styleId="Domylnaczcionkaakapitu2">
    <w:name w:val="Domyślna czcionka akapitu2"/>
    <w:rsid w:val="00345AE6"/>
  </w:style>
  <w:style w:type="character" w:customStyle="1" w:styleId="WW-Absatz-Standardschriftart111">
    <w:name w:val="WW-Absatz-Standardschriftart111"/>
    <w:rsid w:val="00345AE6"/>
  </w:style>
  <w:style w:type="character" w:customStyle="1" w:styleId="WW-Absatz-Standardschriftart1111">
    <w:name w:val="WW-Absatz-Standardschriftart1111"/>
    <w:rsid w:val="00345AE6"/>
  </w:style>
  <w:style w:type="character" w:customStyle="1" w:styleId="WW-Absatz-Standardschriftart11111">
    <w:name w:val="WW-Absatz-Standardschriftart11111"/>
    <w:rsid w:val="00345AE6"/>
  </w:style>
  <w:style w:type="character" w:customStyle="1" w:styleId="WW-Absatz-Standardschriftart111111">
    <w:name w:val="WW-Absatz-Standardschriftart111111"/>
    <w:rsid w:val="00345AE6"/>
  </w:style>
  <w:style w:type="character" w:customStyle="1" w:styleId="Domylnaczcionkaakapitu1">
    <w:name w:val="Domyślna czcionka akapitu1"/>
    <w:rsid w:val="00345AE6"/>
  </w:style>
  <w:style w:type="character" w:customStyle="1" w:styleId="WW-Absatz-Standardschriftart1111111">
    <w:name w:val="WW-Absatz-Standardschriftart1111111"/>
    <w:rsid w:val="00345AE6"/>
  </w:style>
  <w:style w:type="character" w:customStyle="1" w:styleId="WW-Absatz-Standardschriftart11111111">
    <w:name w:val="WW-Absatz-Standardschriftart11111111"/>
    <w:rsid w:val="00345AE6"/>
  </w:style>
  <w:style w:type="character" w:customStyle="1" w:styleId="WW-Absatz-Standardschriftart111111111">
    <w:name w:val="WW-Absatz-Standardschriftart111111111"/>
    <w:rsid w:val="00345AE6"/>
  </w:style>
  <w:style w:type="character" w:customStyle="1" w:styleId="WW-Absatz-Standardschriftart1111111111">
    <w:name w:val="WW-Absatz-Standardschriftart1111111111"/>
    <w:rsid w:val="00345AE6"/>
  </w:style>
  <w:style w:type="character" w:customStyle="1" w:styleId="WW-Absatz-Standardschriftart11111111111">
    <w:name w:val="WW-Absatz-Standardschriftart11111111111"/>
    <w:rsid w:val="00345AE6"/>
  </w:style>
  <w:style w:type="character" w:customStyle="1" w:styleId="WW-Absatz-Standardschriftart111111111111">
    <w:name w:val="WW-Absatz-Standardschriftart111111111111"/>
    <w:rsid w:val="00345AE6"/>
  </w:style>
  <w:style w:type="character" w:customStyle="1" w:styleId="WW-Absatz-Standardschriftart1111111111111">
    <w:name w:val="WW-Absatz-Standardschriftart1111111111111"/>
    <w:rsid w:val="00345AE6"/>
  </w:style>
  <w:style w:type="character" w:customStyle="1" w:styleId="WW-Absatz-Standardschriftart11111111111111">
    <w:name w:val="WW-Absatz-Standardschriftart11111111111111"/>
    <w:rsid w:val="00345AE6"/>
  </w:style>
  <w:style w:type="character" w:customStyle="1" w:styleId="WW-Absatz-Standardschriftart111111111111111">
    <w:name w:val="WW-Absatz-Standardschriftart111111111111111"/>
    <w:rsid w:val="00345AE6"/>
  </w:style>
  <w:style w:type="character" w:customStyle="1" w:styleId="WW-Absatz-Standardschriftart1111111111111111">
    <w:name w:val="WW-Absatz-Standardschriftart1111111111111111"/>
    <w:rsid w:val="00345AE6"/>
  </w:style>
  <w:style w:type="character" w:customStyle="1" w:styleId="WW-Absatz-Standardschriftart11111111111111111">
    <w:name w:val="WW-Absatz-Standardschriftart11111111111111111"/>
    <w:rsid w:val="00345AE6"/>
  </w:style>
  <w:style w:type="character" w:customStyle="1" w:styleId="WW-Absatz-Standardschriftart111111111111111111">
    <w:name w:val="WW-Absatz-Standardschriftart111111111111111111"/>
    <w:rsid w:val="00345AE6"/>
  </w:style>
  <w:style w:type="character" w:customStyle="1" w:styleId="WW-Absatz-Standardschriftart1111111111111111111">
    <w:name w:val="WW-Absatz-Standardschriftart1111111111111111111"/>
    <w:rsid w:val="00345AE6"/>
  </w:style>
  <w:style w:type="character" w:customStyle="1" w:styleId="WW-Absatz-Standardschriftart11111111111111111111">
    <w:name w:val="WW-Absatz-Standardschriftart11111111111111111111"/>
    <w:rsid w:val="00345AE6"/>
  </w:style>
  <w:style w:type="character" w:customStyle="1" w:styleId="WW-Absatz-Standardschriftart111111111111111111111">
    <w:name w:val="WW-Absatz-Standardschriftart111111111111111111111"/>
    <w:rsid w:val="00345AE6"/>
  </w:style>
  <w:style w:type="character" w:customStyle="1" w:styleId="WW-Absatz-Standardschriftart1111111111111111111111">
    <w:name w:val="WW-Absatz-Standardschriftart1111111111111111111111"/>
    <w:rsid w:val="00345AE6"/>
  </w:style>
  <w:style w:type="character" w:customStyle="1" w:styleId="WW-Absatz-Standardschriftart11111111111111111111111">
    <w:name w:val="WW-Absatz-Standardschriftart11111111111111111111111"/>
    <w:rsid w:val="00345AE6"/>
  </w:style>
  <w:style w:type="character" w:customStyle="1" w:styleId="WW-Absatz-Standardschriftart111111111111111111111111">
    <w:name w:val="WW-Absatz-Standardschriftart111111111111111111111111"/>
    <w:rsid w:val="00345AE6"/>
  </w:style>
  <w:style w:type="character" w:customStyle="1" w:styleId="WW-Absatz-Standardschriftart1111111111111111111111111">
    <w:name w:val="WW-Absatz-Standardschriftart1111111111111111111111111"/>
    <w:rsid w:val="00345AE6"/>
  </w:style>
  <w:style w:type="character" w:customStyle="1" w:styleId="WW-Absatz-Standardschriftart11111111111111111111111111">
    <w:name w:val="WW-Absatz-Standardschriftart11111111111111111111111111"/>
    <w:rsid w:val="00345AE6"/>
  </w:style>
  <w:style w:type="character" w:customStyle="1" w:styleId="WW-Absatz-Standardschriftart111111111111111111111111111">
    <w:name w:val="WW-Absatz-Standardschriftart111111111111111111111111111"/>
    <w:rsid w:val="00345AE6"/>
  </w:style>
  <w:style w:type="character" w:customStyle="1" w:styleId="WW-Absatz-Standardschriftart1111111111111111111111111111">
    <w:name w:val="WW-Absatz-Standardschriftart1111111111111111111111111111"/>
    <w:rsid w:val="00345AE6"/>
  </w:style>
  <w:style w:type="character" w:customStyle="1" w:styleId="WW-Absatz-Standardschriftart11111111111111111111111111111">
    <w:name w:val="WW-Absatz-Standardschriftart11111111111111111111111111111"/>
    <w:rsid w:val="00345AE6"/>
  </w:style>
  <w:style w:type="character" w:customStyle="1" w:styleId="WW-Domylnaczcionkaakapitu">
    <w:name w:val="WW-Domyślna czcionka akapitu"/>
    <w:rsid w:val="00345AE6"/>
  </w:style>
  <w:style w:type="character" w:customStyle="1" w:styleId="WW-Absatz-Standardschriftart111111111111111111111111111111">
    <w:name w:val="WW-Absatz-Standardschriftart111111111111111111111111111111"/>
    <w:rsid w:val="00345AE6"/>
  </w:style>
  <w:style w:type="character" w:customStyle="1" w:styleId="WW-Absatz-Standardschriftart1111111111111111111111111111111">
    <w:name w:val="WW-Absatz-Standardschriftart1111111111111111111111111111111"/>
    <w:rsid w:val="00345AE6"/>
  </w:style>
  <w:style w:type="character" w:customStyle="1" w:styleId="WW-Absatz-Standardschriftart11111111111111111111111111111111">
    <w:name w:val="WW-Absatz-Standardschriftart11111111111111111111111111111111"/>
    <w:rsid w:val="00345AE6"/>
  </w:style>
  <w:style w:type="character" w:customStyle="1" w:styleId="WW-Absatz-Standardschriftart111111111111111111111111111111111">
    <w:name w:val="WW-Absatz-Standardschriftart111111111111111111111111111111111"/>
    <w:rsid w:val="00345AE6"/>
  </w:style>
  <w:style w:type="character" w:customStyle="1" w:styleId="WW-Absatz-Standardschriftart1111111111111111111111111111111111">
    <w:name w:val="WW-Absatz-Standardschriftart1111111111111111111111111111111111"/>
    <w:rsid w:val="00345AE6"/>
  </w:style>
  <w:style w:type="character" w:customStyle="1" w:styleId="WW-Absatz-Standardschriftart11111111111111111111111111111111111">
    <w:name w:val="WW-Absatz-Standardschriftart11111111111111111111111111111111111"/>
    <w:rsid w:val="00345AE6"/>
  </w:style>
  <w:style w:type="character" w:customStyle="1" w:styleId="WW-Absatz-Standardschriftart111111111111111111111111111111111111">
    <w:name w:val="WW-Absatz-Standardschriftart111111111111111111111111111111111111"/>
    <w:rsid w:val="00345AE6"/>
  </w:style>
  <w:style w:type="character" w:customStyle="1" w:styleId="WW8Num6z0">
    <w:name w:val="WW8Num6z0"/>
    <w:rsid w:val="00345AE6"/>
    <w:rPr>
      <w:rFonts w:ascii="Verdana" w:hAnsi="Verdana" w:cs="Verdana"/>
      <w:sz w:val="20"/>
      <w:szCs w:val="20"/>
    </w:rPr>
  </w:style>
  <w:style w:type="character" w:customStyle="1" w:styleId="WW-Absatz-Standardschriftart1111111111111111111111111111111111111">
    <w:name w:val="WW-Absatz-Standardschriftart1111111111111111111111111111111111111"/>
    <w:rsid w:val="00345AE6"/>
  </w:style>
  <w:style w:type="character" w:customStyle="1" w:styleId="WW-Absatz-Standardschriftart11111111111111111111111111111111111111">
    <w:name w:val="WW-Absatz-Standardschriftart11111111111111111111111111111111111111"/>
    <w:rsid w:val="00345AE6"/>
  </w:style>
  <w:style w:type="character" w:customStyle="1" w:styleId="WW-Absatz-Standardschriftart111111111111111111111111111111111111111">
    <w:name w:val="WW-Absatz-Standardschriftart111111111111111111111111111111111111111"/>
    <w:rsid w:val="00345AE6"/>
  </w:style>
  <w:style w:type="character" w:customStyle="1" w:styleId="WW-Absatz-Standardschriftart1111111111111111111111111111111111111111">
    <w:name w:val="WW-Absatz-Standardschriftart1111111111111111111111111111111111111111"/>
    <w:rsid w:val="00345AE6"/>
  </w:style>
  <w:style w:type="character" w:customStyle="1" w:styleId="WW-Absatz-Standardschriftart11111111111111111111111111111111111111111">
    <w:name w:val="WW-Absatz-Standardschriftart11111111111111111111111111111111111111111"/>
    <w:rsid w:val="00345AE6"/>
  </w:style>
  <w:style w:type="character" w:customStyle="1" w:styleId="WW-Absatz-Standardschriftart111111111111111111111111111111111111111111">
    <w:name w:val="WW-Absatz-Standardschriftart111111111111111111111111111111111111111111"/>
    <w:rsid w:val="00345AE6"/>
  </w:style>
  <w:style w:type="character" w:customStyle="1" w:styleId="WW-Absatz-Standardschriftart1111111111111111111111111111111111111111111">
    <w:name w:val="WW-Absatz-Standardschriftart1111111111111111111111111111111111111111111"/>
    <w:rsid w:val="00345AE6"/>
  </w:style>
  <w:style w:type="character" w:customStyle="1" w:styleId="WW-Absatz-Standardschriftart11111111111111111111111111111111111111111111">
    <w:name w:val="WW-Absatz-Standardschriftart11111111111111111111111111111111111111111111"/>
    <w:rsid w:val="00345AE6"/>
  </w:style>
  <w:style w:type="character" w:customStyle="1" w:styleId="WW-Absatz-Standardschriftart111111111111111111111111111111111111111111111">
    <w:name w:val="WW-Absatz-Standardschriftart111111111111111111111111111111111111111111111"/>
    <w:rsid w:val="00345AE6"/>
  </w:style>
  <w:style w:type="character" w:customStyle="1" w:styleId="WW8Num7z0">
    <w:name w:val="WW8Num7z0"/>
    <w:rsid w:val="00345AE6"/>
    <w:rPr>
      <w:rFonts w:ascii="Symbol" w:hAnsi="Symbol" w:cs="Symbol"/>
    </w:rPr>
  </w:style>
  <w:style w:type="character" w:customStyle="1" w:styleId="WW-Domylnaczcionkaakapitu1">
    <w:name w:val="WW-Domyślna czcionka akapitu1"/>
    <w:rsid w:val="00345AE6"/>
  </w:style>
  <w:style w:type="character" w:customStyle="1" w:styleId="WW-Absatz-Standardschriftart1111111111111111111111111111111111111111111111">
    <w:name w:val="WW-Absatz-Standardschriftart1111111111111111111111111111111111111111111111"/>
    <w:rsid w:val="00345AE6"/>
  </w:style>
  <w:style w:type="character" w:customStyle="1" w:styleId="WW-Absatz-Standardschriftart11111111111111111111111111111111111111111111111">
    <w:name w:val="WW-Absatz-Standardschriftart11111111111111111111111111111111111111111111111"/>
    <w:rsid w:val="00345AE6"/>
  </w:style>
  <w:style w:type="character" w:customStyle="1" w:styleId="WW-Absatz-Standardschriftart111111111111111111111111111111111111111111111111">
    <w:name w:val="WW-Absatz-Standardschriftart111111111111111111111111111111111111111111111111"/>
    <w:rsid w:val="00345AE6"/>
  </w:style>
  <w:style w:type="character" w:customStyle="1" w:styleId="WW-Absatz-Standardschriftart1111111111111111111111111111111111111111111111111">
    <w:name w:val="WW-Absatz-Standardschriftart1111111111111111111111111111111111111111111111111"/>
    <w:rsid w:val="00345AE6"/>
  </w:style>
  <w:style w:type="character" w:customStyle="1" w:styleId="WW-Absatz-Standardschriftart11111111111111111111111111111111111111111111111111">
    <w:name w:val="WW-Absatz-Standardschriftart11111111111111111111111111111111111111111111111111"/>
    <w:rsid w:val="00345AE6"/>
  </w:style>
  <w:style w:type="character" w:customStyle="1" w:styleId="WW-Absatz-Standardschriftart111111111111111111111111111111111111111111111111111">
    <w:name w:val="WW-Absatz-Standardschriftart111111111111111111111111111111111111111111111111111"/>
    <w:rsid w:val="00345AE6"/>
  </w:style>
  <w:style w:type="character" w:customStyle="1" w:styleId="WW-Absatz-Standardschriftart1111111111111111111111111111111111111111111111111111">
    <w:name w:val="WW-Absatz-Standardschriftart1111111111111111111111111111111111111111111111111111"/>
    <w:rsid w:val="00345AE6"/>
  </w:style>
  <w:style w:type="character" w:customStyle="1" w:styleId="WW-Absatz-Standardschriftart11111111111111111111111111111111111111111111111111111">
    <w:name w:val="WW-Absatz-Standardschriftart11111111111111111111111111111111111111111111111111111"/>
    <w:rsid w:val="00345AE6"/>
  </w:style>
  <w:style w:type="character" w:customStyle="1" w:styleId="WW-Absatz-Standardschriftart111111111111111111111111111111111111111111111111111111">
    <w:name w:val="WW-Absatz-Standardschriftart111111111111111111111111111111111111111111111111111111"/>
    <w:rsid w:val="00345AE6"/>
  </w:style>
  <w:style w:type="character" w:customStyle="1" w:styleId="WW-Absatz-Standardschriftart1111111111111111111111111111111111111111111111111111111">
    <w:name w:val="WW-Absatz-Standardschriftart1111111111111111111111111111111111111111111111111111111"/>
    <w:rsid w:val="00345AE6"/>
  </w:style>
  <w:style w:type="character" w:customStyle="1" w:styleId="WW-Absatz-Standardschriftart11111111111111111111111111111111111111111111111111111111">
    <w:name w:val="WW-Absatz-Standardschriftart11111111111111111111111111111111111111111111111111111111"/>
    <w:rsid w:val="00345AE6"/>
  </w:style>
  <w:style w:type="character" w:customStyle="1" w:styleId="WW-Absatz-Standardschriftart111111111111111111111111111111111111111111111111111111111">
    <w:name w:val="WW-Absatz-Standardschriftart111111111111111111111111111111111111111111111111111111111"/>
    <w:rsid w:val="00345AE6"/>
  </w:style>
  <w:style w:type="character" w:customStyle="1" w:styleId="WW-Absatz-Standardschriftart1111111111111111111111111111111111111111111111111111111111">
    <w:name w:val="WW-Absatz-Standardschriftart1111111111111111111111111111111111111111111111111111111111"/>
    <w:rsid w:val="00345AE6"/>
  </w:style>
  <w:style w:type="character" w:customStyle="1" w:styleId="WW-Absatz-Standardschriftart11111111111111111111111111111111111111111111111111111111111">
    <w:name w:val="WW-Absatz-Standardschriftart11111111111111111111111111111111111111111111111111111111111"/>
    <w:rsid w:val="00345AE6"/>
  </w:style>
  <w:style w:type="character" w:customStyle="1" w:styleId="WW-Absatz-Standardschriftart111111111111111111111111111111111111111111111111111111111111">
    <w:name w:val="WW-Absatz-Standardschriftart111111111111111111111111111111111111111111111111111111111111"/>
    <w:rsid w:val="00345AE6"/>
  </w:style>
  <w:style w:type="character" w:customStyle="1" w:styleId="WW-Absatz-Standardschriftart1111111111111111111111111111111111111111111111111111111111111">
    <w:name w:val="WW-Absatz-Standardschriftart1111111111111111111111111111111111111111111111111111111111111"/>
    <w:rsid w:val="00345AE6"/>
  </w:style>
  <w:style w:type="character" w:customStyle="1" w:styleId="WW-Absatz-Standardschriftart11111111111111111111111111111111111111111111111111111111111111">
    <w:name w:val="WW-Absatz-Standardschriftart11111111111111111111111111111111111111111111111111111111111111"/>
    <w:rsid w:val="00345AE6"/>
  </w:style>
  <w:style w:type="character" w:customStyle="1" w:styleId="WW-Absatz-Standardschriftart111111111111111111111111111111111111111111111111111111111111111">
    <w:name w:val="WW-Absatz-Standardschriftart111111111111111111111111111111111111111111111111111111111111111"/>
    <w:rsid w:val="00345AE6"/>
  </w:style>
  <w:style w:type="character" w:customStyle="1" w:styleId="WW-Absatz-Standardschriftart1111111111111111111111111111111111111111111111111111111111111111">
    <w:name w:val="WW-Absatz-Standardschriftart1111111111111111111111111111111111111111111111111111111111111111"/>
    <w:rsid w:val="00345AE6"/>
  </w:style>
  <w:style w:type="character" w:customStyle="1" w:styleId="WW-Absatz-Standardschriftart11111111111111111111111111111111111111111111111111111111111111111">
    <w:name w:val="WW-Absatz-Standardschriftart11111111111111111111111111111111111111111111111111111111111111111"/>
    <w:rsid w:val="00345AE6"/>
  </w:style>
  <w:style w:type="character" w:customStyle="1" w:styleId="WW-Absatz-Standardschriftart111111111111111111111111111111111111111111111111111111111111111111">
    <w:name w:val="WW-Absatz-Standardschriftart111111111111111111111111111111111111111111111111111111111111111111"/>
    <w:rsid w:val="00345AE6"/>
  </w:style>
  <w:style w:type="character" w:customStyle="1" w:styleId="WW-Absatz-Standardschriftart1111111111111111111111111111111111111111111111111111111111111111111">
    <w:name w:val="WW-Absatz-Standardschriftart1111111111111111111111111111111111111111111111111111111111111111111"/>
    <w:rsid w:val="00345AE6"/>
  </w:style>
  <w:style w:type="character" w:customStyle="1" w:styleId="WW-Absatz-Standardschriftart11111111111111111111111111111111111111111111111111111111111111111111">
    <w:name w:val="WW-Absatz-Standardschriftart11111111111111111111111111111111111111111111111111111111111111111111"/>
    <w:rsid w:val="00345AE6"/>
  </w:style>
  <w:style w:type="character" w:customStyle="1" w:styleId="WW-Absatz-Standardschriftart111111111111111111111111111111111111111111111111111111111111111111111">
    <w:name w:val="WW-Absatz-Standardschriftart111111111111111111111111111111111111111111111111111111111111111111111"/>
    <w:rsid w:val="00345AE6"/>
  </w:style>
  <w:style w:type="character" w:customStyle="1" w:styleId="WW-Absatz-Standardschriftart1111111111111111111111111111111111111111111111111111111111111111111111">
    <w:name w:val="WW-Absatz-Standardschriftart1111111111111111111111111111111111111111111111111111111111111111111111"/>
    <w:rsid w:val="00345AE6"/>
  </w:style>
  <w:style w:type="character" w:customStyle="1" w:styleId="WW-Absatz-Standardschriftart11111111111111111111111111111111111111111111111111111111111111111111111">
    <w:name w:val="WW-Absatz-Standardschriftart11111111111111111111111111111111111111111111111111111111111111111111111"/>
    <w:rsid w:val="00345AE6"/>
  </w:style>
  <w:style w:type="character" w:customStyle="1" w:styleId="WW-Absatz-Standardschriftart111111111111111111111111111111111111111111111111111111111111111111111111">
    <w:name w:val="WW-Absatz-Standardschriftart111111111111111111111111111111111111111111111111111111111111111111111111"/>
    <w:rsid w:val="00345AE6"/>
  </w:style>
  <w:style w:type="character" w:customStyle="1" w:styleId="WW-Absatz-Standardschriftart1111111111111111111111111111111111111111111111111111111111111111111111111">
    <w:name w:val="WW-Absatz-Standardschriftart1111111111111111111111111111111111111111111111111111111111111111111111111"/>
    <w:rsid w:val="00345AE6"/>
  </w:style>
  <w:style w:type="character" w:customStyle="1" w:styleId="WW-Absatz-Standardschriftart11111111111111111111111111111111111111111111111111111111111111111111111111">
    <w:name w:val="WW-Absatz-Standardschriftart11111111111111111111111111111111111111111111111111111111111111111111111111"/>
    <w:rsid w:val="00345AE6"/>
  </w:style>
  <w:style w:type="character" w:customStyle="1" w:styleId="WW-Absatz-Standardschriftart111111111111111111111111111111111111111111111111111111111111111111111111111">
    <w:name w:val="WW-Absatz-Standardschriftart111111111111111111111111111111111111111111111111111111111111111111111111111"/>
    <w:rsid w:val="00345AE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345AE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345AE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345AE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345AE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345AE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345AE6"/>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345AE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345AE6"/>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345AE6"/>
  </w:style>
  <w:style w:type="character" w:customStyle="1" w:styleId="WW8Num8z0">
    <w:name w:val="WW8Num8z0"/>
    <w:rsid w:val="00345AE6"/>
    <w:rPr>
      <w:rFonts w:ascii="Symbol" w:hAnsi="Symbol" w:cs="Symbol"/>
      <w:b/>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345AE6"/>
  </w:style>
  <w:style w:type="character" w:customStyle="1" w:styleId="WW8Num10z0">
    <w:name w:val="WW8Num10z0"/>
    <w:rsid w:val="00345AE6"/>
    <w:rPr>
      <w:b/>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345AE6"/>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345AE6"/>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345AE6"/>
  </w:style>
  <w:style w:type="character" w:customStyle="1" w:styleId="WW8Num8z1">
    <w:name w:val="WW8Num8z1"/>
    <w:rsid w:val="00345AE6"/>
    <w:rPr>
      <w:rFonts w:ascii="Verdana" w:eastAsia="Times New Roman" w:hAnsi="Verdana" w:cs="Times New Roman"/>
    </w:rPr>
  </w:style>
  <w:style w:type="character" w:customStyle="1" w:styleId="WW8Num13z0">
    <w:name w:val="WW8Num13z0"/>
    <w:rsid w:val="00345AE6"/>
    <w:rPr>
      <w:sz w:val="24"/>
    </w:rPr>
  </w:style>
  <w:style w:type="character" w:customStyle="1" w:styleId="WW8Num17z0">
    <w:name w:val="WW8Num17z0"/>
    <w:rsid w:val="00345AE6"/>
    <w:rPr>
      <w:rFonts w:ascii="Symbol" w:hAnsi="Symbol" w:cs="StarSymbol"/>
      <w:sz w:val="18"/>
      <w:szCs w:val="18"/>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345AE6"/>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345AE6"/>
  </w:style>
  <w:style w:type="character" w:customStyle="1" w:styleId="WW8Num7z1">
    <w:name w:val="WW8Num7z1"/>
    <w:rsid w:val="00345AE6"/>
    <w:rPr>
      <w:rFonts w:ascii="Verdana" w:eastAsia="Times New Roman" w:hAnsi="Verdana" w:cs="Times New Roman"/>
    </w:rPr>
  </w:style>
  <w:style w:type="character" w:customStyle="1" w:styleId="WW8Num12z0">
    <w:name w:val="WW8Num12z0"/>
    <w:rsid w:val="00345AE6"/>
    <w:rPr>
      <w:rFonts w:ascii="Verdana" w:hAnsi="Verdana" w:cs="Verdana"/>
      <w:b w:val="0"/>
      <w:i w:val="0"/>
      <w:sz w:val="20"/>
      <w:szCs w:val="20"/>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sid w:val="00345AE6"/>
  </w:style>
  <w:style w:type="character" w:customStyle="1" w:styleId="WW-Domylnaczcionkaakapitu11">
    <w:name w:val="WW-Domyślna czcionka akapitu11"/>
    <w:rsid w:val="00345AE6"/>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sid w:val="00345AE6"/>
  </w:style>
  <w:style w:type="character" w:customStyle="1" w:styleId="WW-Domylnaczcionkaakapitu111">
    <w:name w:val="WW-Domyślna czcionka akapitu111"/>
    <w:rsid w:val="00345AE6"/>
  </w:style>
  <w:style w:type="character" w:styleId="Numerstrony">
    <w:name w:val="page number"/>
    <w:basedOn w:val="WW-Domylnaczcionkaakapitu111"/>
    <w:rsid w:val="00345AE6"/>
  </w:style>
  <w:style w:type="character" w:customStyle="1" w:styleId="Znakinumeracji">
    <w:name w:val="Znaki numeracji"/>
    <w:rsid w:val="00345AE6"/>
  </w:style>
  <w:style w:type="character" w:customStyle="1" w:styleId="Symbolewypunktowania">
    <w:name w:val="Symbole wypunktowania"/>
    <w:rsid w:val="00345AE6"/>
    <w:rPr>
      <w:rFonts w:ascii="StarSymbol" w:eastAsia="StarSymbol" w:hAnsi="StarSymbol" w:cs="StarSymbol"/>
      <w:sz w:val="18"/>
      <w:szCs w:val="18"/>
    </w:rPr>
  </w:style>
  <w:style w:type="character" w:styleId="Hipercze">
    <w:name w:val="Hyperlink"/>
    <w:rsid w:val="00345AE6"/>
    <w:rPr>
      <w:color w:val="000080"/>
      <w:u w:val="single"/>
    </w:rPr>
  </w:style>
  <w:style w:type="character" w:styleId="UyteHipercze">
    <w:name w:val="FollowedHyperlink"/>
    <w:rsid w:val="00345AE6"/>
    <w:rPr>
      <w:color w:val="800000"/>
      <w:u w:val="single"/>
    </w:rPr>
  </w:style>
  <w:style w:type="character" w:styleId="Pogrubienie">
    <w:name w:val="Strong"/>
    <w:qFormat/>
    <w:rsid w:val="00345AE6"/>
    <w:rPr>
      <w:b/>
      <w:bCs/>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sid w:val="00345AE6"/>
  </w:style>
  <w:style w:type="character" w:customStyle="1" w:styleId="WW8Num9z1">
    <w:name w:val="WW8Num9z1"/>
    <w:rsid w:val="00345AE6"/>
    <w:rPr>
      <w:rFonts w:ascii="Times New Roman" w:eastAsia="Times New Roman" w:hAnsi="Times New Roman" w:cs="Times New Roman"/>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sid w:val="00345AE6"/>
  </w:style>
  <w:style w:type="character" w:customStyle="1" w:styleId="WW8Num12z1">
    <w:name w:val="WW8Num12z1"/>
    <w:rsid w:val="00345AE6"/>
    <w:rPr>
      <w:rFonts w:ascii="Times New Roman" w:eastAsia="Times New Roman" w:hAnsi="Times New Roman" w:cs="Times New Roman"/>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sid w:val="00345AE6"/>
  </w:style>
  <w:style w:type="character" w:customStyle="1" w:styleId="WW8Num14z1">
    <w:name w:val="WW8Num14z1"/>
    <w:rsid w:val="00345AE6"/>
    <w:rPr>
      <w:rFonts w:ascii="Courier New" w:hAnsi="Courier New" w:cs="Courier New"/>
    </w:rPr>
  </w:style>
  <w:style w:type="character" w:customStyle="1" w:styleId="WW8Num14z2">
    <w:name w:val="WW8Num14z2"/>
    <w:rsid w:val="00345AE6"/>
    <w:rPr>
      <w:rFonts w:ascii="Wingdings" w:hAnsi="Wingdings" w:cs="Wingdings"/>
    </w:rPr>
  </w:style>
  <w:style w:type="character" w:customStyle="1" w:styleId="WW8Num14z3">
    <w:name w:val="WW8Num14z3"/>
    <w:rsid w:val="00345AE6"/>
    <w:rPr>
      <w:rFonts w:ascii="Symbol" w:hAnsi="Symbol" w:cs="Symbol"/>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sid w:val="00345AE6"/>
  </w:style>
  <w:style w:type="character" w:customStyle="1" w:styleId="WW8Num23z0">
    <w:name w:val="WW8Num23z0"/>
    <w:rsid w:val="00345AE6"/>
    <w:rPr>
      <w:rFonts w:ascii="Symbol" w:hAnsi="Symbol" w:cs="StarSymbol"/>
      <w:sz w:val="18"/>
      <w:szCs w:val="18"/>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sid w:val="00345AE6"/>
  </w:style>
  <w:style w:type="character" w:customStyle="1" w:styleId="WW8Num15z1">
    <w:name w:val="WW8Num15z1"/>
    <w:rsid w:val="00345AE6"/>
    <w:rPr>
      <w:rFonts w:ascii="Courier New" w:hAnsi="Courier New" w:cs="Courier New"/>
    </w:rPr>
  </w:style>
  <w:style w:type="character" w:customStyle="1" w:styleId="WW8Num15z2">
    <w:name w:val="WW8Num15z2"/>
    <w:rsid w:val="00345AE6"/>
    <w:rPr>
      <w:rFonts w:ascii="Wingdings" w:hAnsi="Wingdings" w:cs="Wingdings"/>
    </w:rPr>
  </w:style>
  <w:style w:type="character" w:customStyle="1" w:styleId="WW8Num15z3">
    <w:name w:val="WW8Num15z3"/>
    <w:rsid w:val="00345AE6"/>
    <w:rPr>
      <w:rFonts w:ascii="Symbol" w:hAnsi="Symbol" w:cs="Symbol"/>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sid w:val="00345AE6"/>
  </w:style>
  <w:style w:type="character" w:customStyle="1" w:styleId="WW8Num19z0">
    <w:name w:val="WW8Num19z0"/>
    <w:rsid w:val="00345AE6"/>
    <w:rPr>
      <w:rFonts w:ascii="Symbol" w:hAnsi="Symbol" w:cs="Symbol"/>
    </w:rPr>
  </w:style>
  <w:style w:type="character" w:customStyle="1" w:styleId="WW8Num20z0">
    <w:name w:val="WW8Num20z0"/>
    <w:rsid w:val="00345AE6"/>
    <w:rPr>
      <w:b/>
    </w:rPr>
  </w:style>
  <w:style w:type="character" w:customStyle="1" w:styleId="WW8Num22z0">
    <w:name w:val="WW8Num22z0"/>
    <w:rsid w:val="00345AE6"/>
    <w:rPr>
      <w:rFonts w:ascii="Symbol" w:hAnsi="Symbol" w:cs="Symbol"/>
    </w:rPr>
  </w:style>
  <w:style w:type="character" w:customStyle="1" w:styleId="WW8Num29z0">
    <w:name w:val="WW8Num29z0"/>
    <w:rsid w:val="00345AE6"/>
    <w:rPr>
      <w:rFonts w:ascii="Symbol" w:hAnsi="Symbol" w:cs="Symbol"/>
    </w:rPr>
  </w:style>
  <w:style w:type="character" w:customStyle="1" w:styleId="WW8Num30z0">
    <w:name w:val="WW8Num30z0"/>
    <w:rsid w:val="00345AE6"/>
    <w:rPr>
      <w:rFonts w:ascii="Symbol" w:hAnsi="Symbol" w:cs="Symbol"/>
    </w:rPr>
  </w:style>
  <w:style w:type="character" w:customStyle="1" w:styleId="WW8Num32z0">
    <w:name w:val="WW8Num32z0"/>
    <w:rsid w:val="00345AE6"/>
    <w:rPr>
      <w:rFonts w:ascii="Symbol" w:hAnsi="Symbol" w:cs="Symbol"/>
    </w:rPr>
  </w:style>
  <w:style w:type="character" w:customStyle="1" w:styleId="WW8Num33z0">
    <w:name w:val="WW8Num33z0"/>
    <w:rsid w:val="00345AE6"/>
    <w:rPr>
      <w:b/>
    </w:rPr>
  </w:style>
  <w:style w:type="character" w:customStyle="1" w:styleId="WW8Num36z0">
    <w:name w:val="WW8Num36z0"/>
    <w:rsid w:val="00345AE6"/>
    <w:rPr>
      <w:rFonts w:ascii="Symbol" w:hAnsi="Symbol" w:cs="Symbol"/>
    </w:rPr>
  </w:style>
  <w:style w:type="character" w:customStyle="1" w:styleId="WW8Num38z0">
    <w:name w:val="WW8Num38z0"/>
    <w:rsid w:val="00345AE6"/>
    <w:rPr>
      <w:rFonts w:ascii="Symbol" w:hAnsi="Symbol" w:cs="Symbol"/>
    </w:rPr>
  </w:style>
  <w:style w:type="character" w:customStyle="1" w:styleId="WW8Num40z0">
    <w:name w:val="WW8Num40z0"/>
    <w:rsid w:val="00345AE6"/>
    <w:rPr>
      <w:rFonts w:ascii="Symbol" w:hAnsi="Symbol" w:cs="Symbol"/>
    </w:rPr>
  </w:style>
  <w:style w:type="character" w:customStyle="1" w:styleId="WW8Num41z0">
    <w:name w:val="WW8Num41z0"/>
    <w:rsid w:val="00345AE6"/>
    <w:rPr>
      <w:rFonts w:ascii="Symbol" w:hAnsi="Symbol" w:cs="Symbol"/>
    </w:rPr>
  </w:style>
  <w:style w:type="character" w:customStyle="1" w:styleId="WW8Num42z0">
    <w:name w:val="WW8Num42z0"/>
    <w:rsid w:val="00345AE6"/>
    <w:rPr>
      <w:rFonts w:ascii="Symbol" w:hAnsi="Symbol" w:cs="Symbol"/>
    </w:rPr>
  </w:style>
  <w:style w:type="character" w:customStyle="1" w:styleId="WW8Num43z0">
    <w:name w:val="WW8Num43z0"/>
    <w:rsid w:val="00345AE6"/>
    <w:rPr>
      <w:rFonts w:ascii="Symbol" w:hAnsi="Symbol" w:cs="Symbol"/>
    </w:rPr>
  </w:style>
  <w:style w:type="character" w:customStyle="1" w:styleId="WW8Num46z0">
    <w:name w:val="WW8Num46z0"/>
    <w:rsid w:val="00345AE6"/>
    <w:rPr>
      <w:rFonts w:ascii="Symbol" w:hAnsi="Symbol" w:cs="Symbol"/>
      <w:color w:val="auto"/>
      <w:sz w:val="16"/>
    </w:rPr>
  </w:style>
  <w:style w:type="character" w:customStyle="1" w:styleId="WW8Num49z0">
    <w:name w:val="WW8Num49z0"/>
    <w:rsid w:val="00345AE6"/>
    <w:rPr>
      <w:rFonts w:ascii="Symbol" w:hAnsi="Symbol" w:cs="Symbol"/>
    </w:rPr>
  </w:style>
  <w:style w:type="character" w:customStyle="1" w:styleId="WW8Num50z0">
    <w:name w:val="WW8Num50z0"/>
    <w:rsid w:val="00345AE6"/>
    <w:rPr>
      <w:rFonts w:ascii="Symbol" w:hAnsi="Symbol" w:cs="Symbol"/>
    </w:rPr>
  </w:style>
  <w:style w:type="character" w:customStyle="1" w:styleId="WW8Num52z0">
    <w:name w:val="WW8Num52z0"/>
    <w:rsid w:val="00345AE6"/>
    <w:rPr>
      <w:b w:val="0"/>
      <w:sz w:val="26"/>
    </w:rPr>
  </w:style>
  <w:style w:type="character" w:customStyle="1" w:styleId="WW8Num53z0">
    <w:name w:val="WW8Num53z0"/>
    <w:rsid w:val="00345AE6"/>
    <w:rPr>
      <w:rFonts w:ascii="Symbol" w:hAnsi="Symbol" w:cs="Symbol"/>
    </w:rPr>
  </w:style>
  <w:style w:type="character" w:customStyle="1" w:styleId="WW8Num57z0">
    <w:name w:val="WW8Num57z0"/>
    <w:rsid w:val="00345AE6"/>
    <w:rPr>
      <w:b/>
    </w:rPr>
  </w:style>
  <w:style w:type="character" w:customStyle="1" w:styleId="WW8Num59z0">
    <w:name w:val="WW8Num59z0"/>
    <w:rsid w:val="00345AE6"/>
    <w:rPr>
      <w:rFonts w:ascii="Symbol" w:hAnsi="Symbol" w:cs="Symbol"/>
    </w:rPr>
  </w:style>
  <w:style w:type="character" w:customStyle="1" w:styleId="WW8Num61z0">
    <w:name w:val="WW8Num61z0"/>
    <w:rsid w:val="00345AE6"/>
    <w:rPr>
      <w:rFonts w:ascii="Symbol" w:hAnsi="Symbol" w:cs="Symbol"/>
    </w:rPr>
  </w:style>
  <w:style w:type="character" w:customStyle="1" w:styleId="WW8Num63z0">
    <w:name w:val="WW8Num63z0"/>
    <w:rsid w:val="00345AE6"/>
    <w:rPr>
      <w:rFonts w:ascii="Symbol" w:hAnsi="Symbol" w:cs="Symbol"/>
    </w:rPr>
  </w:style>
  <w:style w:type="character" w:customStyle="1" w:styleId="WW8Num64z0">
    <w:name w:val="WW8Num64z0"/>
    <w:rsid w:val="00345AE6"/>
    <w:rPr>
      <w:rFonts w:ascii="Symbol" w:hAnsi="Symbol" w:cs="Symbol"/>
    </w:rPr>
  </w:style>
  <w:style w:type="character" w:customStyle="1" w:styleId="WW8Num67z0">
    <w:name w:val="WW8Num67z0"/>
    <w:rsid w:val="00345AE6"/>
    <w:rPr>
      <w:rFonts w:ascii="Symbol" w:hAnsi="Symbol" w:cs="Symbol"/>
    </w:rPr>
  </w:style>
  <w:style w:type="character" w:customStyle="1" w:styleId="WW8Num68z0">
    <w:name w:val="WW8Num68z0"/>
    <w:rsid w:val="00345AE6"/>
    <w:rPr>
      <w:rFonts w:ascii="Symbol" w:hAnsi="Symbol" w:cs="Symbol"/>
    </w:rPr>
  </w:style>
  <w:style w:type="character" w:customStyle="1" w:styleId="WW8Num71z0">
    <w:name w:val="WW8Num71z0"/>
    <w:rsid w:val="00345AE6"/>
    <w:rPr>
      <w:b w:val="0"/>
    </w:rPr>
  </w:style>
  <w:style w:type="character" w:customStyle="1" w:styleId="WW8Num73z0">
    <w:name w:val="WW8Num73z0"/>
    <w:rsid w:val="00345AE6"/>
    <w:rPr>
      <w:rFonts w:ascii="Symbol" w:hAnsi="Symbol" w:cs="Symbol"/>
    </w:rPr>
  </w:style>
  <w:style w:type="character" w:customStyle="1" w:styleId="WW8Num74z0">
    <w:name w:val="WW8Num74z0"/>
    <w:rsid w:val="00345AE6"/>
    <w:rPr>
      <w:rFonts w:ascii="Symbol" w:hAnsi="Symbol" w:cs="Symbol"/>
    </w:rPr>
  </w:style>
  <w:style w:type="character" w:customStyle="1" w:styleId="WW8Num77z0">
    <w:name w:val="WW8Num77z0"/>
    <w:rsid w:val="00345AE6"/>
    <w:rPr>
      <w:rFonts w:ascii="Symbol" w:hAnsi="Symbol" w:cs="Symbol"/>
    </w:rPr>
  </w:style>
  <w:style w:type="character" w:customStyle="1" w:styleId="WW8Num78z0">
    <w:name w:val="WW8Num78z0"/>
    <w:rsid w:val="00345AE6"/>
    <w:rPr>
      <w:b/>
    </w:rPr>
  </w:style>
  <w:style w:type="character" w:customStyle="1" w:styleId="WW8Num82z0">
    <w:name w:val="WW8Num82z0"/>
    <w:rsid w:val="00345AE6"/>
    <w:rPr>
      <w:b/>
    </w:rPr>
  </w:style>
  <w:style w:type="character" w:customStyle="1" w:styleId="WW8Num83z0">
    <w:name w:val="WW8Num83z0"/>
    <w:rsid w:val="00345AE6"/>
    <w:rPr>
      <w:rFonts w:ascii="Symbol" w:hAnsi="Symbol" w:cs="Symbol"/>
    </w:rPr>
  </w:style>
  <w:style w:type="character" w:customStyle="1" w:styleId="WW8Num84z0">
    <w:name w:val="WW8Num84z0"/>
    <w:rsid w:val="00345AE6"/>
    <w:rPr>
      <w:b/>
    </w:rPr>
  </w:style>
  <w:style w:type="character" w:customStyle="1" w:styleId="WW8Num86z0">
    <w:name w:val="WW8Num86z0"/>
    <w:rsid w:val="00345AE6"/>
    <w:rPr>
      <w:rFonts w:ascii="Symbol" w:hAnsi="Symbol" w:cs="Symbol"/>
    </w:rPr>
  </w:style>
  <w:style w:type="character" w:customStyle="1" w:styleId="WW8Num88z0">
    <w:name w:val="WW8Num88z0"/>
    <w:rsid w:val="00345AE6"/>
    <w:rPr>
      <w:rFonts w:ascii="Symbol" w:hAnsi="Symbol" w:cs="Symbol"/>
    </w:rPr>
  </w:style>
  <w:style w:type="character" w:customStyle="1" w:styleId="WW8Num89z0">
    <w:name w:val="WW8Num89z0"/>
    <w:rsid w:val="00345AE6"/>
    <w:rPr>
      <w:rFonts w:ascii="Symbol" w:hAnsi="Symbol" w:cs="Symbol"/>
    </w:rPr>
  </w:style>
  <w:style w:type="character" w:customStyle="1" w:styleId="WW8Num90z0">
    <w:name w:val="WW8Num90z0"/>
    <w:rsid w:val="00345AE6"/>
    <w:rPr>
      <w:rFonts w:ascii="Symbol" w:hAnsi="Symbol" w:cs="Symbol"/>
    </w:rPr>
  </w:style>
  <w:style w:type="character" w:customStyle="1" w:styleId="WW8Num91z0">
    <w:name w:val="WW8Num91z0"/>
    <w:rsid w:val="00345AE6"/>
    <w:rPr>
      <w:b/>
    </w:rPr>
  </w:style>
  <w:style w:type="character" w:customStyle="1" w:styleId="WW8Num93z0">
    <w:name w:val="WW8Num93z0"/>
    <w:rsid w:val="00345AE6"/>
    <w:rPr>
      <w:b/>
    </w:rPr>
  </w:style>
  <w:style w:type="character" w:customStyle="1" w:styleId="WW8Num94z0">
    <w:name w:val="WW8Num94z0"/>
    <w:rsid w:val="00345AE6"/>
    <w:rPr>
      <w:rFonts w:ascii="Symbol" w:hAnsi="Symbol" w:cs="Symbol"/>
    </w:rPr>
  </w:style>
  <w:style w:type="character" w:customStyle="1" w:styleId="WW8Num96z0">
    <w:name w:val="WW8Num96z0"/>
    <w:rsid w:val="00345AE6"/>
    <w:rPr>
      <w:rFonts w:ascii="Symbol" w:hAnsi="Symbol" w:cs="Symbol"/>
    </w:rPr>
  </w:style>
  <w:style w:type="character" w:customStyle="1" w:styleId="WW8Num97z0">
    <w:name w:val="WW8Num97z0"/>
    <w:rsid w:val="00345AE6"/>
    <w:rPr>
      <w:rFonts w:ascii="Symbol" w:hAnsi="Symbol" w:cs="Symbol"/>
    </w:rPr>
  </w:style>
  <w:style w:type="character" w:customStyle="1" w:styleId="WW8Num98z0">
    <w:name w:val="WW8Num98z0"/>
    <w:rsid w:val="00345AE6"/>
    <w:rPr>
      <w:b/>
    </w:rPr>
  </w:style>
  <w:style w:type="character" w:customStyle="1" w:styleId="WW8Num99z0">
    <w:name w:val="WW8Num99z0"/>
    <w:rsid w:val="00345AE6"/>
    <w:rPr>
      <w:rFonts w:ascii="Symbol" w:hAnsi="Symbol" w:cs="Symbol"/>
    </w:rPr>
  </w:style>
  <w:style w:type="character" w:customStyle="1" w:styleId="WW8Num103z0">
    <w:name w:val="WW8Num103z0"/>
    <w:rsid w:val="00345AE6"/>
    <w:rPr>
      <w:rFonts w:ascii="Symbol" w:hAnsi="Symbol" w:cs="Symbol"/>
    </w:rPr>
  </w:style>
  <w:style w:type="character" w:customStyle="1" w:styleId="WW8Num107z0">
    <w:name w:val="WW8Num107z0"/>
    <w:rsid w:val="00345AE6"/>
    <w:rPr>
      <w:rFonts w:ascii="Symbol" w:hAnsi="Symbol" w:cs="Symbol"/>
    </w:rPr>
  </w:style>
  <w:style w:type="character" w:customStyle="1" w:styleId="WW8Num108z0">
    <w:name w:val="WW8Num108z0"/>
    <w:rsid w:val="00345AE6"/>
    <w:rPr>
      <w:rFonts w:ascii="Symbol" w:hAnsi="Symbol" w:cs="Symbol"/>
    </w:rPr>
  </w:style>
  <w:style w:type="character" w:customStyle="1" w:styleId="WW8Num108z1">
    <w:name w:val="WW8Num108z1"/>
    <w:rsid w:val="00345AE6"/>
    <w:rPr>
      <w:rFonts w:ascii="Times New Roman" w:eastAsia="Times New Roman" w:hAnsi="Times New Roman" w:cs="Times New Roman"/>
    </w:rPr>
  </w:style>
  <w:style w:type="character" w:customStyle="1" w:styleId="WW8Num109z0">
    <w:name w:val="WW8Num109z0"/>
    <w:rsid w:val="00345AE6"/>
    <w:rPr>
      <w:rFonts w:ascii="Symbol" w:hAnsi="Symbol" w:cs="Symbol"/>
    </w:rPr>
  </w:style>
  <w:style w:type="character" w:customStyle="1" w:styleId="WW8Num110z0">
    <w:name w:val="WW8Num110z0"/>
    <w:rsid w:val="00345AE6"/>
    <w:rPr>
      <w:b/>
    </w:rPr>
  </w:style>
  <w:style w:type="character" w:customStyle="1" w:styleId="WW8Num112z0">
    <w:name w:val="WW8Num112z0"/>
    <w:rsid w:val="00345AE6"/>
    <w:rPr>
      <w:rFonts w:ascii="Symbol" w:hAnsi="Symbol" w:cs="Symbol"/>
    </w:rPr>
  </w:style>
  <w:style w:type="character" w:customStyle="1" w:styleId="WW8Num113z0">
    <w:name w:val="WW8Num113z0"/>
    <w:rsid w:val="00345AE6"/>
    <w:rPr>
      <w:rFonts w:ascii="Symbol" w:hAnsi="Symbol" w:cs="Symbol"/>
    </w:rPr>
  </w:style>
  <w:style w:type="character" w:customStyle="1" w:styleId="WW8Num116z1">
    <w:name w:val="WW8Num116z1"/>
    <w:rsid w:val="00345AE6"/>
    <w:rPr>
      <w:rFonts w:ascii="Courier New" w:hAnsi="Courier New" w:cs="Courier New"/>
    </w:rPr>
  </w:style>
  <w:style w:type="character" w:customStyle="1" w:styleId="WW8Num116z2">
    <w:name w:val="WW8Num116z2"/>
    <w:rsid w:val="00345AE6"/>
    <w:rPr>
      <w:rFonts w:ascii="Wingdings" w:hAnsi="Wingdings" w:cs="Wingdings"/>
    </w:rPr>
  </w:style>
  <w:style w:type="character" w:customStyle="1" w:styleId="WW8Num116z3">
    <w:name w:val="WW8Num116z3"/>
    <w:rsid w:val="00345AE6"/>
    <w:rPr>
      <w:rFonts w:ascii="Symbol" w:hAnsi="Symbol" w:cs="Symbol"/>
    </w:rPr>
  </w:style>
  <w:style w:type="character" w:customStyle="1" w:styleId="WW8Num117z0">
    <w:name w:val="WW8Num117z0"/>
    <w:rsid w:val="00345AE6"/>
    <w:rPr>
      <w:rFonts w:ascii="Symbol" w:hAnsi="Symbol" w:cs="Symbol"/>
    </w:rPr>
  </w:style>
  <w:style w:type="character" w:customStyle="1" w:styleId="WW8Num121z0">
    <w:name w:val="WW8Num121z0"/>
    <w:rsid w:val="00345AE6"/>
    <w:rPr>
      <w:rFonts w:ascii="Symbol" w:hAnsi="Symbol" w:cs="Symbol"/>
    </w:rPr>
  </w:style>
  <w:style w:type="character" w:customStyle="1" w:styleId="WW8Num123z0">
    <w:name w:val="WW8Num123z0"/>
    <w:rsid w:val="00345AE6"/>
    <w:rPr>
      <w:rFonts w:ascii="Symbol" w:hAnsi="Symbol" w:cs="Symbol"/>
    </w:rPr>
  </w:style>
  <w:style w:type="character" w:customStyle="1" w:styleId="WW8Num128z0">
    <w:name w:val="WW8Num128z0"/>
    <w:rsid w:val="00345AE6"/>
    <w:rPr>
      <w:rFonts w:ascii="Symbol" w:hAnsi="Symbol" w:cs="Symbol"/>
    </w:rPr>
  </w:style>
  <w:style w:type="character" w:customStyle="1" w:styleId="WW8Num129z0">
    <w:name w:val="WW8Num129z0"/>
    <w:rsid w:val="00345AE6"/>
    <w:rPr>
      <w:rFonts w:ascii="Symbol" w:hAnsi="Symbol" w:cs="Symbol"/>
    </w:rPr>
  </w:style>
  <w:style w:type="character" w:customStyle="1" w:styleId="WW8Num132z0">
    <w:name w:val="WW8Num132z0"/>
    <w:rsid w:val="00345AE6"/>
    <w:rPr>
      <w:rFonts w:ascii="Symbol" w:hAnsi="Symbol" w:cs="Symbol"/>
    </w:rPr>
  </w:style>
  <w:style w:type="character" w:customStyle="1" w:styleId="WW8Num134z0">
    <w:name w:val="WW8Num134z0"/>
    <w:rsid w:val="00345AE6"/>
    <w:rPr>
      <w:rFonts w:ascii="Symbol" w:hAnsi="Symbol" w:cs="Symbol"/>
    </w:rPr>
  </w:style>
  <w:style w:type="character" w:customStyle="1" w:styleId="WW8Num135z0">
    <w:name w:val="WW8Num135z0"/>
    <w:rsid w:val="00345AE6"/>
    <w:rPr>
      <w:rFonts w:ascii="Symbol" w:hAnsi="Symbol" w:cs="Symbol"/>
    </w:rPr>
  </w:style>
  <w:style w:type="character" w:customStyle="1" w:styleId="WW8Num146z0">
    <w:name w:val="WW8Num146z0"/>
    <w:rsid w:val="00345AE6"/>
    <w:rPr>
      <w:rFonts w:ascii="Symbol" w:hAnsi="Symbol" w:cs="Symbol"/>
    </w:rPr>
  </w:style>
  <w:style w:type="character" w:customStyle="1" w:styleId="WW8Num148z0">
    <w:name w:val="WW8Num148z0"/>
    <w:rsid w:val="00345AE6"/>
    <w:rPr>
      <w:rFonts w:ascii="Symbol" w:hAnsi="Symbol" w:cs="Symbol"/>
    </w:rPr>
  </w:style>
  <w:style w:type="character" w:customStyle="1" w:styleId="WW8NumSt18z0">
    <w:name w:val="WW8NumSt18z0"/>
    <w:rsid w:val="00345AE6"/>
    <w:rPr>
      <w:rFonts w:ascii="Symbol" w:hAnsi="Symbol" w:cs="Symbol"/>
    </w:rPr>
  </w:style>
  <w:style w:type="character" w:customStyle="1" w:styleId="WW8NumSt19z0">
    <w:name w:val="WW8NumSt19z0"/>
    <w:rsid w:val="00345AE6"/>
    <w:rPr>
      <w:rFonts w:ascii="Symbol" w:hAnsi="Symbol" w:cs="Symbol"/>
    </w:rPr>
  </w:style>
  <w:style w:type="character" w:customStyle="1" w:styleId="WW8Num18z0">
    <w:name w:val="WW8Num18z0"/>
    <w:rsid w:val="00345AE6"/>
    <w:rPr>
      <w:rFonts w:ascii="StarSymbol" w:hAnsi="StarSymbol" w:cs="StarSymbol"/>
      <w:b/>
      <w:bCs/>
      <w:sz w:val="18"/>
      <w:szCs w:val="18"/>
    </w:rPr>
  </w:style>
  <w:style w:type="character" w:customStyle="1" w:styleId="WW8Num38z1">
    <w:name w:val="WW8Num38z1"/>
    <w:rsid w:val="00345AE6"/>
    <w:rPr>
      <w:b w:val="0"/>
      <w:i w:val="0"/>
      <w:u w:val="none"/>
    </w:rPr>
  </w:style>
  <w:style w:type="character" w:customStyle="1" w:styleId="WW8Num24z1">
    <w:name w:val="WW8Num24z1"/>
    <w:rsid w:val="00345AE6"/>
    <w:rPr>
      <w:rFonts w:ascii="Verdana" w:hAnsi="Verdana" w:cs="Verdana"/>
      <w:b w:val="0"/>
      <w:i w:val="0"/>
      <w:color w:val="000000"/>
      <w:sz w:val="20"/>
      <w:szCs w:val="20"/>
    </w:rPr>
  </w:style>
  <w:style w:type="character" w:customStyle="1" w:styleId="WW8Num15z0">
    <w:name w:val="WW8Num15z0"/>
    <w:rsid w:val="00345AE6"/>
    <w:rPr>
      <w:b w:val="0"/>
      <w:i w:val="0"/>
      <w:u w:val="none"/>
    </w:rPr>
  </w:style>
  <w:style w:type="character" w:customStyle="1" w:styleId="WW8Num25z0">
    <w:name w:val="WW8Num25z0"/>
    <w:rsid w:val="00345AE6"/>
    <w:rPr>
      <w:rFonts w:ascii="Verdana" w:hAnsi="Verdana" w:cs="Verdana"/>
      <w:b w:val="0"/>
      <w:i w:val="0"/>
      <w:color w:val="000000"/>
      <w:sz w:val="20"/>
      <w:szCs w:val="20"/>
    </w:rPr>
  </w:style>
  <w:style w:type="character" w:customStyle="1" w:styleId="WW8Num21z0">
    <w:name w:val="WW8Num21z0"/>
    <w:rsid w:val="00345AE6"/>
    <w:rPr>
      <w:b w:val="0"/>
      <w:i w:val="0"/>
      <w:color w:val="000000"/>
    </w:rPr>
  </w:style>
  <w:style w:type="character" w:customStyle="1" w:styleId="WW8Num120z0">
    <w:name w:val="WW8Num120z0"/>
    <w:rsid w:val="00345AE6"/>
    <w:rPr>
      <w:rFonts w:ascii="Verdana" w:hAnsi="Verdana" w:cs="Verdana"/>
      <w:b/>
      <w:i w:val="0"/>
      <w:sz w:val="20"/>
      <w:szCs w:val="20"/>
    </w:rPr>
  </w:style>
  <w:style w:type="character" w:customStyle="1" w:styleId="WW8Num120z3">
    <w:name w:val="WW8Num120z3"/>
    <w:rsid w:val="00345AE6"/>
    <w:rPr>
      <w:b w:val="0"/>
      <w:i w:val="0"/>
      <w:sz w:val="20"/>
      <w:szCs w:val="20"/>
    </w:rPr>
  </w:style>
  <w:style w:type="character" w:customStyle="1" w:styleId="WW8Num27z0">
    <w:name w:val="WW8Num27z0"/>
    <w:rsid w:val="00345AE6"/>
    <w:rPr>
      <w:rFonts w:ascii="Symbol" w:hAnsi="Symbol" w:cs="Symbol"/>
    </w:rPr>
  </w:style>
  <w:style w:type="character" w:customStyle="1" w:styleId="WW8Num27z2">
    <w:name w:val="WW8Num27z2"/>
    <w:rsid w:val="00345AE6"/>
    <w:rPr>
      <w:rFonts w:ascii="Times New Roman" w:hAnsi="Times New Roman" w:cs="Times New Roman"/>
    </w:rPr>
  </w:style>
  <w:style w:type="character" w:customStyle="1" w:styleId="WW8Num27z3">
    <w:name w:val="WW8Num27z3"/>
    <w:rsid w:val="00345AE6"/>
    <w:rPr>
      <w:rFonts w:ascii="Verdana" w:hAnsi="Verdana" w:cs="Times New Roman"/>
      <w:b w:val="0"/>
      <w:i w:val="0"/>
    </w:rPr>
  </w:style>
  <w:style w:type="character" w:customStyle="1" w:styleId="WW8Num24z0">
    <w:name w:val="WW8Num24z0"/>
    <w:rsid w:val="00345AE6"/>
    <w:rPr>
      <w:rFonts w:ascii="StarSymbol" w:hAnsi="StarSymbol" w:cs="StarSymbol"/>
      <w:sz w:val="18"/>
      <w:szCs w:val="18"/>
    </w:rPr>
  </w:style>
  <w:style w:type="character" w:customStyle="1" w:styleId="WW8Num19z1">
    <w:name w:val="WW8Num19z1"/>
    <w:rsid w:val="00345AE6"/>
    <w:rPr>
      <w:rFonts w:ascii="Times New Roman" w:eastAsia="Times New Roman" w:hAnsi="Times New Roman" w:cs="Times New Roman"/>
    </w:rPr>
  </w:style>
  <w:style w:type="character" w:customStyle="1" w:styleId="RTFNum21">
    <w:name w:val="RTF_Num 2 1"/>
    <w:rsid w:val="00345AE6"/>
  </w:style>
  <w:style w:type="character" w:customStyle="1" w:styleId="RTFNum22">
    <w:name w:val="RTF_Num 2 2"/>
    <w:rsid w:val="00345AE6"/>
  </w:style>
  <w:style w:type="character" w:customStyle="1" w:styleId="RTFNum23">
    <w:name w:val="RTF_Num 2 3"/>
    <w:rsid w:val="00345AE6"/>
  </w:style>
  <w:style w:type="character" w:customStyle="1" w:styleId="RTFNum24">
    <w:name w:val="RTF_Num 2 4"/>
    <w:rsid w:val="00345AE6"/>
  </w:style>
  <w:style w:type="character" w:customStyle="1" w:styleId="RTFNum25">
    <w:name w:val="RTF_Num 2 5"/>
    <w:rsid w:val="00345AE6"/>
  </w:style>
  <w:style w:type="character" w:customStyle="1" w:styleId="RTFNum26">
    <w:name w:val="RTF_Num 2 6"/>
    <w:rsid w:val="00345AE6"/>
  </w:style>
  <w:style w:type="character" w:customStyle="1" w:styleId="RTFNum27">
    <w:name w:val="RTF_Num 2 7"/>
    <w:rsid w:val="00345AE6"/>
  </w:style>
  <w:style w:type="character" w:customStyle="1" w:styleId="RTFNum28">
    <w:name w:val="RTF_Num 2 8"/>
    <w:rsid w:val="00345AE6"/>
  </w:style>
  <w:style w:type="character" w:customStyle="1" w:styleId="Definition">
    <w:name w:val="Definition"/>
    <w:rsid w:val="00345AE6"/>
    <w:rPr>
      <w:i/>
      <w:iCs/>
    </w:rPr>
  </w:style>
  <w:style w:type="character" w:customStyle="1" w:styleId="CITE">
    <w:name w:val="CITE"/>
    <w:rsid w:val="00345AE6"/>
    <w:rPr>
      <w:i/>
      <w:iCs/>
    </w:rPr>
  </w:style>
  <w:style w:type="character" w:customStyle="1" w:styleId="CODE">
    <w:name w:val="CODE"/>
    <w:rsid w:val="00345AE6"/>
    <w:rPr>
      <w:rFonts w:ascii="Courier New" w:eastAsia="Courier New" w:hAnsi="Courier New" w:cs="Courier New"/>
      <w:sz w:val="20"/>
      <w:szCs w:val="20"/>
    </w:rPr>
  </w:style>
  <w:style w:type="character" w:styleId="Uwydatnienie">
    <w:name w:val="Emphasis"/>
    <w:qFormat/>
    <w:rsid w:val="00345AE6"/>
    <w:rPr>
      <w:i/>
      <w:iCs/>
    </w:rPr>
  </w:style>
  <w:style w:type="character" w:customStyle="1" w:styleId="UyteHipercze1">
    <w:name w:val="UżyteHiperłącze1"/>
    <w:rsid w:val="00345AE6"/>
    <w:rPr>
      <w:color w:val="800080"/>
      <w:u w:val="single"/>
    </w:rPr>
  </w:style>
  <w:style w:type="character" w:customStyle="1" w:styleId="Keyboard">
    <w:name w:val="Keyboard"/>
    <w:rsid w:val="00345AE6"/>
    <w:rPr>
      <w:rFonts w:ascii="Courier New" w:eastAsia="Courier New" w:hAnsi="Courier New" w:cs="Courier New"/>
      <w:b/>
      <w:bCs/>
      <w:sz w:val="20"/>
      <w:szCs w:val="20"/>
    </w:rPr>
  </w:style>
  <w:style w:type="character" w:customStyle="1" w:styleId="Sample">
    <w:name w:val="Sample"/>
    <w:rsid w:val="00345AE6"/>
    <w:rPr>
      <w:rFonts w:ascii="Courier New" w:eastAsia="Courier New" w:hAnsi="Courier New" w:cs="Courier New"/>
    </w:rPr>
  </w:style>
  <w:style w:type="character" w:customStyle="1" w:styleId="Typewriter">
    <w:name w:val="Typewriter"/>
    <w:rsid w:val="00345AE6"/>
    <w:rPr>
      <w:rFonts w:ascii="Courier New" w:eastAsia="Courier New" w:hAnsi="Courier New" w:cs="Courier New"/>
      <w:sz w:val="20"/>
      <w:szCs w:val="20"/>
    </w:rPr>
  </w:style>
  <w:style w:type="character" w:customStyle="1" w:styleId="Variable">
    <w:name w:val="Variable"/>
    <w:rsid w:val="00345AE6"/>
    <w:rPr>
      <w:i/>
      <w:iCs/>
    </w:rPr>
  </w:style>
  <w:style w:type="character" w:customStyle="1" w:styleId="HTMLMarkup">
    <w:name w:val="HTML Markup"/>
    <w:rsid w:val="00345AE6"/>
    <w:rPr>
      <w:vanish/>
      <w:color w:val="FF0000"/>
    </w:rPr>
  </w:style>
  <w:style w:type="character" w:customStyle="1" w:styleId="Comment">
    <w:name w:val="Comment"/>
    <w:rsid w:val="00345AE6"/>
    <w:rPr>
      <w:vanish/>
    </w:rPr>
  </w:style>
  <w:style w:type="character" w:customStyle="1" w:styleId="WW-RTFNum21">
    <w:name w:val="WW-RTF_Num 2 1"/>
    <w:rsid w:val="00345AE6"/>
  </w:style>
  <w:style w:type="character" w:customStyle="1" w:styleId="WW-RTFNum22">
    <w:name w:val="WW-RTF_Num 2 2"/>
    <w:rsid w:val="00345AE6"/>
  </w:style>
  <w:style w:type="character" w:customStyle="1" w:styleId="WW-RTFNum23">
    <w:name w:val="WW-RTF_Num 2 3"/>
    <w:rsid w:val="00345AE6"/>
  </w:style>
  <w:style w:type="character" w:customStyle="1" w:styleId="WW-RTFNum24">
    <w:name w:val="WW-RTF_Num 2 4"/>
    <w:rsid w:val="00345AE6"/>
  </w:style>
  <w:style w:type="character" w:customStyle="1" w:styleId="WW-RTFNum25">
    <w:name w:val="WW-RTF_Num 2 5"/>
    <w:rsid w:val="00345AE6"/>
  </w:style>
  <w:style w:type="character" w:customStyle="1" w:styleId="WW-RTFNum26">
    <w:name w:val="WW-RTF_Num 2 6"/>
    <w:rsid w:val="00345AE6"/>
  </w:style>
  <w:style w:type="character" w:customStyle="1" w:styleId="WW-RTFNum27">
    <w:name w:val="WW-RTF_Num 2 7"/>
    <w:rsid w:val="00345AE6"/>
  </w:style>
  <w:style w:type="character" w:customStyle="1" w:styleId="WW-RTFNum28">
    <w:name w:val="WW-RTF_Num 2 8"/>
    <w:rsid w:val="00345AE6"/>
  </w:style>
  <w:style w:type="character" w:customStyle="1" w:styleId="WW8Num14z0">
    <w:name w:val="WW8Num14z0"/>
    <w:rsid w:val="00345AE6"/>
    <w:rPr>
      <w:rFonts w:ascii="Symbol" w:hAnsi="Symbol" w:cs="StarSymbol"/>
      <w:sz w:val="18"/>
      <w:szCs w:val="18"/>
    </w:rPr>
  </w:style>
  <w:style w:type="character" w:customStyle="1" w:styleId="Domylnaczcionkaakapitu0">
    <w:name w:val="Domy?lna czcionka akapitu"/>
    <w:rsid w:val="00345AE6"/>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sid w:val="00345AE6"/>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sid w:val="00345AE6"/>
  </w:style>
  <w:style w:type="paragraph" w:customStyle="1" w:styleId="Nagwek40">
    <w:name w:val="Nagłówek4"/>
    <w:basedOn w:val="Normalny"/>
    <w:next w:val="Tekstpodstawowy"/>
    <w:rsid w:val="00345AE6"/>
    <w:pPr>
      <w:keepNext/>
      <w:widowControl/>
      <w:spacing w:before="240" w:after="120" w:line="240" w:lineRule="auto"/>
      <w:jc w:val="left"/>
    </w:pPr>
    <w:rPr>
      <w:rFonts w:eastAsia="Microsoft YaHei" w:cs="Mangal"/>
      <w:sz w:val="28"/>
      <w:szCs w:val="28"/>
    </w:rPr>
  </w:style>
  <w:style w:type="paragraph" w:styleId="Lista">
    <w:name w:val="List"/>
    <w:basedOn w:val="Tekstpodstawowy"/>
    <w:rsid w:val="00345AE6"/>
    <w:pPr>
      <w:spacing w:before="0" w:after="0" w:line="240" w:lineRule="auto"/>
    </w:pPr>
    <w:rPr>
      <w:rFonts w:ascii="Times New Roman" w:hAnsi="Times New Roman" w:cs="Tahoma"/>
      <w:sz w:val="24"/>
      <w:szCs w:val="24"/>
    </w:rPr>
  </w:style>
  <w:style w:type="paragraph" w:customStyle="1" w:styleId="Podpis4">
    <w:name w:val="Podpis4"/>
    <w:basedOn w:val="Normalny"/>
    <w:rsid w:val="00345AE6"/>
    <w:pPr>
      <w:widowControl/>
      <w:suppressLineNumbers/>
      <w:spacing w:before="120" w:after="120" w:line="240" w:lineRule="auto"/>
      <w:jc w:val="left"/>
    </w:pPr>
    <w:rPr>
      <w:rFonts w:ascii="Times New Roman" w:hAnsi="Times New Roman" w:cs="Mangal"/>
      <w:i/>
      <w:iCs/>
      <w:sz w:val="24"/>
      <w:szCs w:val="24"/>
    </w:rPr>
  </w:style>
  <w:style w:type="paragraph" w:customStyle="1" w:styleId="Indeks">
    <w:name w:val="Indeks"/>
    <w:basedOn w:val="Normalny"/>
    <w:rsid w:val="00345AE6"/>
    <w:pPr>
      <w:widowControl/>
      <w:suppressLineNumbers/>
      <w:spacing w:before="0" w:line="240" w:lineRule="auto"/>
      <w:jc w:val="left"/>
    </w:pPr>
    <w:rPr>
      <w:rFonts w:ascii="Times New Roman" w:hAnsi="Times New Roman" w:cs="Tahoma"/>
      <w:sz w:val="24"/>
      <w:szCs w:val="24"/>
    </w:rPr>
  </w:style>
  <w:style w:type="paragraph" w:customStyle="1" w:styleId="Nagwek30">
    <w:name w:val="Nagłówek3"/>
    <w:basedOn w:val="Normalny"/>
    <w:next w:val="Tekstpodstawowy"/>
    <w:rsid w:val="00345AE6"/>
    <w:pPr>
      <w:keepNext/>
      <w:widowControl/>
      <w:spacing w:before="240" w:after="120" w:line="240" w:lineRule="auto"/>
      <w:jc w:val="left"/>
    </w:pPr>
    <w:rPr>
      <w:rFonts w:eastAsia="Arial Unicode MS" w:cs="Tahoma"/>
      <w:sz w:val="28"/>
      <w:szCs w:val="28"/>
    </w:rPr>
  </w:style>
  <w:style w:type="paragraph" w:customStyle="1" w:styleId="Podpis3">
    <w:name w:val="Podpis3"/>
    <w:basedOn w:val="Normalny"/>
    <w:rsid w:val="00345AE6"/>
    <w:pPr>
      <w:widowControl/>
      <w:suppressLineNumbers/>
      <w:spacing w:before="120" w:after="120" w:line="240" w:lineRule="auto"/>
      <w:jc w:val="left"/>
    </w:pPr>
    <w:rPr>
      <w:rFonts w:ascii="Times New Roman" w:hAnsi="Times New Roman" w:cs="Tahoma"/>
      <w:i/>
      <w:iCs/>
      <w:sz w:val="24"/>
      <w:szCs w:val="24"/>
    </w:rPr>
  </w:style>
  <w:style w:type="paragraph" w:customStyle="1" w:styleId="Nagwek20">
    <w:name w:val="Nagłówek2"/>
    <w:basedOn w:val="Normalny"/>
    <w:next w:val="Tekstpodstawowy"/>
    <w:rsid w:val="00345AE6"/>
    <w:pPr>
      <w:keepNext/>
      <w:widowControl/>
      <w:spacing w:before="240" w:after="120" w:line="240" w:lineRule="auto"/>
      <w:jc w:val="left"/>
    </w:pPr>
    <w:rPr>
      <w:rFonts w:eastAsia="Lucida Sans Unicode" w:cs="Tahoma"/>
      <w:sz w:val="28"/>
      <w:szCs w:val="28"/>
    </w:rPr>
  </w:style>
  <w:style w:type="paragraph" w:customStyle="1" w:styleId="Podpis2">
    <w:name w:val="Podpis2"/>
    <w:basedOn w:val="Normalny"/>
    <w:rsid w:val="00345AE6"/>
    <w:pPr>
      <w:widowControl/>
      <w:suppressLineNumbers/>
      <w:spacing w:before="120" w:after="120" w:line="240" w:lineRule="auto"/>
      <w:jc w:val="left"/>
    </w:pPr>
    <w:rPr>
      <w:rFonts w:ascii="Times New Roman" w:hAnsi="Times New Roman" w:cs="Tahoma"/>
      <w:i/>
      <w:iCs/>
      <w:sz w:val="24"/>
      <w:szCs w:val="24"/>
    </w:rPr>
  </w:style>
  <w:style w:type="paragraph" w:customStyle="1" w:styleId="Nagwek10">
    <w:name w:val="Nagłówek1"/>
    <w:basedOn w:val="Normalny"/>
    <w:next w:val="Tekstpodstawowy"/>
    <w:rsid w:val="00345AE6"/>
    <w:pPr>
      <w:keepNext/>
      <w:widowControl/>
      <w:spacing w:before="240" w:after="120" w:line="240" w:lineRule="auto"/>
      <w:jc w:val="left"/>
    </w:pPr>
    <w:rPr>
      <w:rFonts w:eastAsia="Lucida Sans Unicode" w:cs="Tahoma"/>
      <w:sz w:val="28"/>
      <w:szCs w:val="28"/>
    </w:rPr>
  </w:style>
  <w:style w:type="paragraph" w:customStyle="1" w:styleId="Podpis1">
    <w:name w:val="Podpis1"/>
    <w:basedOn w:val="Normalny"/>
    <w:rsid w:val="00345AE6"/>
    <w:pPr>
      <w:widowControl/>
      <w:suppressLineNumbers/>
      <w:spacing w:before="120" w:after="120" w:line="240" w:lineRule="auto"/>
      <w:jc w:val="left"/>
    </w:pPr>
    <w:rPr>
      <w:rFonts w:ascii="Times New Roman" w:hAnsi="Times New Roman" w:cs="Tahoma"/>
      <w:i/>
      <w:iCs/>
      <w:sz w:val="20"/>
    </w:rPr>
  </w:style>
  <w:style w:type="paragraph" w:styleId="Podpis">
    <w:name w:val="Signature"/>
    <w:basedOn w:val="Normalny"/>
    <w:link w:val="PodpisZnak"/>
    <w:rsid w:val="00345AE6"/>
    <w:pPr>
      <w:widowControl/>
      <w:suppressLineNumbers/>
      <w:spacing w:before="120" w:after="120" w:line="240" w:lineRule="auto"/>
      <w:jc w:val="left"/>
    </w:pPr>
    <w:rPr>
      <w:rFonts w:ascii="Times New Roman" w:hAnsi="Times New Roman" w:cs="Tahoma"/>
      <w:i/>
      <w:iCs/>
      <w:sz w:val="20"/>
    </w:rPr>
  </w:style>
  <w:style w:type="character" w:customStyle="1" w:styleId="PodpisZnak">
    <w:name w:val="Podpis Znak"/>
    <w:basedOn w:val="Domylnaczcionkaakapitu"/>
    <w:link w:val="Podpis"/>
    <w:rsid w:val="00345AE6"/>
    <w:rPr>
      <w:rFonts w:ascii="Times New Roman" w:eastAsia="Times New Roman" w:hAnsi="Times New Roman" w:cs="Tahoma"/>
      <w:i/>
      <w:iCs/>
      <w:color w:val="auto"/>
      <w:sz w:val="20"/>
      <w:szCs w:val="20"/>
      <w:lang w:eastAsia="ar-SA"/>
    </w:rPr>
  </w:style>
  <w:style w:type="paragraph" w:customStyle="1" w:styleId="Zawartotabeli">
    <w:name w:val="Zawartość tabeli"/>
    <w:basedOn w:val="Normalny"/>
    <w:rsid w:val="00345AE6"/>
    <w:pPr>
      <w:widowControl/>
      <w:suppressLineNumbers/>
      <w:spacing w:before="0" w:line="240" w:lineRule="auto"/>
      <w:jc w:val="left"/>
    </w:pPr>
    <w:rPr>
      <w:rFonts w:ascii="Times New Roman" w:hAnsi="Times New Roman"/>
      <w:sz w:val="24"/>
      <w:szCs w:val="24"/>
    </w:rPr>
  </w:style>
  <w:style w:type="paragraph" w:customStyle="1" w:styleId="Nagwektabeli">
    <w:name w:val="Nagłówek tabeli"/>
    <w:basedOn w:val="Zawartotabeli"/>
    <w:rsid w:val="00345AE6"/>
    <w:pPr>
      <w:jc w:val="center"/>
    </w:pPr>
    <w:rPr>
      <w:b/>
      <w:bCs/>
      <w:i/>
      <w:iCs/>
    </w:rPr>
  </w:style>
  <w:style w:type="paragraph" w:customStyle="1" w:styleId="Zawartoramki">
    <w:name w:val="Zawartość ramki"/>
    <w:basedOn w:val="Tekstpodstawowy"/>
    <w:rsid w:val="00345AE6"/>
    <w:pPr>
      <w:spacing w:before="0" w:after="0" w:line="240" w:lineRule="auto"/>
    </w:pPr>
    <w:rPr>
      <w:rFonts w:ascii="Times New Roman" w:hAnsi="Times New Roman"/>
      <w:sz w:val="24"/>
      <w:szCs w:val="24"/>
    </w:rPr>
  </w:style>
  <w:style w:type="paragraph" w:styleId="Tytu">
    <w:name w:val="Title"/>
    <w:basedOn w:val="Normalny"/>
    <w:next w:val="Podtytu"/>
    <w:link w:val="TytuZnak"/>
    <w:qFormat/>
    <w:rsid w:val="00345AE6"/>
    <w:pPr>
      <w:widowControl/>
      <w:spacing w:before="0" w:line="240" w:lineRule="auto"/>
      <w:jc w:val="center"/>
    </w:pPr>
    <w:rPr>
      <w:rFonts w:ascii="Times New Roman" w:hAnsi="Times New Roman"/>
      <w:sz w:val="32"/>
      <w:szCs w:val="24"/>
    </w:rPr>
  </w:style>
  <w:style w:type="character" w:customStyle="1" w:styleId="TytuZnak">
    <w:name w:val="Tytuł Znak"/>
    <w:basedOn w:val="Domylnaczcionkaakapitu"/>
    <w:link w:val="Tytu"/>
    <w:rsid w:val="00345AE6"/>
    <w:rPr>
      <w:rFonts w:ascii="Times New Roman" w:eastAsia="Times New Roman" w:hAnsi="Times New Roman" w:cs="Times New Roman"/>
      <w:color w:val="auto"/>
      <w:sz w:val="32"/>
      <w:szCs w:val="24"/>
      <w:lang w:eastAsia="ar-SA"/>
    </w:rPr>
  </w:style>
  <w:style w:type="paragraph" w:styleId="Podtytu">
    <w:name w:val="Subtitle"/>
    <w:basedOn w:val="Normalny"/>
    <w:next w:val="Tekstpodstawowy"/>
    <w:link w:val="PodtytuZnak"/>
    <w:qFormat/>
    <w:rsid w:val="00345AE6"/>
    <w:pPr>
      <w:widowControl/>
      <w:spacing w:before="360" w:after="120" w:line="240" w:lineRule="auto"/>
      <w:jc w:val="left"/>
    </w:pPr>
    <w:rPr>
      <w:rFonts w:cs="Arial"/>
      <w:shadow/>
      <w:sz w:val="24"/>
    </w:rPr>
  </w:style>
  <w:style w:type="character" w:customStyle="1" w:styleId="PodtytuZnak">
    <w:name w:val="Podtytuł Znak"/>
    <w:basedOn w:val="Domylnaczcionkaakapitu"/>
    <w:link w:val="Podtytu"/>
    <w:rsid w:val="00345AE6"/>
    <w:rPr>
      <w:rFonts w:ascii="Arial" w:eastAsia="Times New Roman" w:hAnsi="Arial" w:cs="Arial"/>
      <w:shadow/>
      <w:color w:val="auto"/>
      <w:szCs w:val="20"/>
      <w:lang w:eastAsia="ar-SA"/>
    </w:rPr>
  </w:style>
  <w:style w:type="paragraph" w:customStyle="1" w:styleId="naglowek5">
    <w:name w:val="naglowek 5"/>
    <w:basedOn w:val="Normalny"/>
    <w:next w:val="Normalny"/>
    <w:rsid w:val="00345AE6"/>
    <w:pPr>
      <w:widowControl/>
      <w:tabs>
        <w:tab w:val="left" w:pos="-12238"/>
      </w:tabs>
      <w:spacing w:before="238" w:after="238" w:line="240" w:lineRule="auto"/>
      <w:ind w:left="1134" w:hanging="1134"/>
      <w:jc w:val="left"/>
    </w:pPr>
    <w:rPr>
      <w:rFonts w:cs="Arial"/>
      <w:b/>
      <w:color w:val="000000"/>
      <w:sz w:val="20"/>
    </w:rPr>
  </w:style>
  <w:style w:type="paragraph" w:customStyle="1" w:styleId="glowny">
    <w:name w:val="glowny"/>
    <w:basedOn w:val="Stopka"/>
    <w:next w:val="Stopka"/>
    <w:rsid w:val="00345AE6"/>
    <w:pPr>
      <w:spacing w:line="258" w:lineRule="atLeast"/>
      <w:jc w:val="both"/>
    </w:pPr>
    <w:rPr>
      <w:sz w:val="19"/>
    </w:rPr>
  </w:style>
  <w:style w:type="paragraph" w:customStyle="1" w:styleId="glowny-akapit">
    <w:name w:val="glowny-akapit"/>
    <w:basedOn w:val="glowny"/>
    <w:rsid w:val="00345AE6"/>
    <w:pPr>
      <w:ind w:firstLine="1134"/>
    </w:pPr>
  </w:style>
  <w:style w:type="paragraph" w:customStyle="1" w:styleId="1punkt">
    <w:name w:val="1. punkt"/>
    <w:basedOn w:val="glowny"/>
    <w:next w:val="glowny"/>
    <w:rsid w:val="00345AE6"/>
    <w:pPr>
      <w:ind w:left="272" w:hanging="198"/>
    </w:pPr>
  </w:style>
  <w:style w:type="paragraph" w:customStyle="1" w:styleId="4-">
    <w:name w:val="4-"/>
    <w:basedOn w:val="glowny"/>
    <w:next w:val="glowny"/>
    <w:rsid w:val="00345AE6"/>
    <w:pPr>
      <w:ind w:left="227"/>
    </w:pPr>
  </w:style>
  <w:style w:type="paragraph" w:customStyle="1" w:styleId="44-">
    <w:name w:val="44-"/>
    <w:basedOn w:val="awciety"/>
    <w:next w:val="awciety"/>
    <w:rsid w:val="00345AE6"/>
    <w:pPr>
      <w:tabs>
        <w:tab w:val="left" w:pos="31680"/>
        <w:tab w:val="left" w:pos="31680"/>
      </w:tabs>
      <w:ind w:left="680" w:hanging="227"/>
    </w:pPr>
  </w:style>
  <w:style w:type="paragraph" w:customStyle="1" w:styleId="ust">
    <w:name w:val="ust"/>
    <w:rsid w:val="00345AE6"/>
    <w:pPr>
      <w:suppressAutoHyphens/>
      <w:spacing w:before="60" w:after="60" w:line="240" w:lineRule="auto"/>
      <w:ind w:left="426" w:hanging="284"/>
      <w:jc w:val="both"/>
    </w:pPr>
    <w:rPr>
      <w:rFonts w:ascii="Times New Roman" w:eastAsia="Times New Roman" w:hAnsi="Times New Roman" w:cs="Times New Roman"/>
      <w:color w:val="auto"/>
      <w:szCs w:val="20"/>
      <w:lang w:eastAsia="ar-SA"/>
    </w:rPr>
  </w:style>
  <w:style w:type="paragraph" w:customStyle="1" w:styleId="10punkt">
    <w:name w:val="10. punkt"/>
    <w:basedOn w:val="1punkt"/>
    <w:next w:val="1punkt"/>
    <w:rsid w:val="00345AE6"/>
    <w:pPr>
      <w:ind w:hanging="283"/>
    </w:pPr>
  </w:style>
  <w:style w:type="paragraph" w:customStyle="1" w:styleId="Tekstpodstawowywcity21">
    <w:name w:val="Tekst podstawowy wcięty 21"/>
    <w:basedOn w:val="Normalny"/>
    <w:rsid w:val="00345AE6"/>
    <w:pPr>
      <w:widowControl/>
      <w:spacing w:before="0" w:line="240" w:lineRule="auto"/>
      <w:ind w:left="600"/>
      <w:jc w:val="center"/>
    </w:pPr>
    <w:rPr>
      <w:rFonts w:ascii="Times New Roman" w:hAnsi="Times New Roman"/>
      <w:b/>
      <w:sz w:val="24"/>
    </w:rPr>
  </w:style>
  <w:style w:type="paragraph" w:customStyle="1" w:styleId="Tekstpodstawowywcity31">
    <w:name w:val="Tekst podstawowy wcięty 31"/>
    <w:basedOn w:val="Normalny"/>
    <w:rsid w:val="00345AE6"/>
    <w:pPr>
      <w:widowControl/>
      <w:spacing w:before="0" w:line="240" w:lineRule="auto"/>
      <w:ind w:left="180"/>
    </w:pPr>
    <w:rPr>
      <w:rFonts w:ascii="Times New Roman" w:hAnsi="Times New Roman"/>
      <w:i/>
      <w:sz w:val="22"/>
      <w:szCs w:val="24"/>
    </w:rPr>
  </w:style>
  <w:style w:type="paragraph" w:customStyle="1" w:styleId="glowny-aka">
    <w:name w:val="glowny-aka"/>
    <w:basedOn w:val="glowny"/>
    <w:next w:val="glowny"/>
    <w:rsid w:val="00345AE6"/>
    <w:pPr>
      <w:ind w:firstLine="227"/>
    </w:pPr>
  </w:style>
  <w:style w:type="paragraph" w:customStyle="1" w:styleId="naglowek2">
    <w:name w:val="naglowek 2"/>
    <w:basedOn w:val="glowny"/>
    <w:rsid w:val="00345AE6"/>
    <w:pPr>
      <w:tabs>
        <w:tab w:val="left" w:pos="-12238"/>
      </w:tabs>
      <w:spacing w:after="340" w:line="100" w:lineRule="atLeast"/>
      <w:ind w:left="1134" w:hanging="1134"/>
      <w:jc w:val="left"/>
    </w:pPr>
    <w:rPr>
      <w:rFonts w:ascii="Arial" w:hAnsi="Arial" w:cs="Arial"/>
      <w:b/>
      <w:sz w:val="34"/>
    </w:rPr>
  </w:style>
  <w:style w:type="paragraph" w:customStyle="1" w:styleId="Tekstpodstawowy31">
    <w:name w:val="Tekst podstawowy 31"/>
    <w:basedOn w:val="Normalny"/>
    <w:rsid w:val="00345AE6"/>
    <w:pPr>
      <w:widowControl/>
      <w:tabs>
        <w:tab w:val="left" w:pos="0"/>
        <w:tab w:val="right" w:pos="8222"/>
      </w:tabs>
      <w:spacing w:before="0" w:line="240" w:lineRule="auto"/>
    </w:pPr>
    <w:rPr>
      <w:rFonts w:ascii="Times New Roman" w:hAnsi="Times New Roman"/>
      <w:sz w:val="24"/>
      <w:szCs w:val="24"/>
    </w:rPr>
  </w:style>
  <w:style w:type="paragraph" w:customStyle="1" w:styleId="Tekstpodstawowy21">
    <w:name w:val="Tekst podstawowy 21"/>
    <w:basedOn w:val="Normalny"/>
    <w:rsid w:val="00345AE6"/>
    <w:pPr>
      <w:widowControl/>
      <w:spacing w:before="0" w:line="240" w:lineRule="auto"/>
      <w:jc w:val="center"/>
    </w:pPr>
    <w:rPr>
      <w:rFonts w:ascii="Times New Roman" w:hAnsi="Times New Roman"/>
      <w:b/>
      <w:sz w:val="24"/>
      <w:szCs w:val="24"/>
    </w:rPr>
  </w:style>
  <w:style w:type="paragraph" w:customStyle="1" w:styleId="LANSTERPODPUNKT">
    <w:name w:val="LANSTER_PODPUNKT"/>
    <w:basedOn w:val="Normalny"/>
    <w:rsid w:val="00345AE6"/>
    <w:pPr>
      <w:widowControl/>
      <w:spacing w:before="0" w:after="120" w:line="240" w:lineRule="auto"/>
    </w:pPr>
    <w:rPr>
      <w:rFonts w:ascii="Times New Roman" w:hAnsi="Times New Roman"/>
      <w:sz w:val="24"/>
      <w:szCs w:val="24"/>
    </w:rPr>
  </w:style>
  <w:style w:type="paragraph" w:customStyle="1" w:styleId="WW-Tekstpodstawowy3">
    <w:name w:val="WW-Tekst podstawowy 3"/>
    <w:basedOn w:val="Normalny"/>
    <w:rsid w:val="00345AE6"/>
    <w:pPr>
      <w:widowControl/>
      <w:tabs>
        <w:tab w:val="left" w:pos="1134"/>
      </w:tabs>
      <w:spacing w:before="0" w:line="240" w:lineRule="auto"/>
    </w:pPr>
    <w:rPr>
      <w:rFonts w:ascii="Times New Roman" w:hAnsi="Times New Roman"/>
      <w:b/>
      <w:sz w:val="22"/>
      <w:szCs w:val="24"/>
    </w:rPr>
  </w:style>
  <w:style w:type="paragraph" w:customStyle="1" w:styleId="Zwykytekst1">
    <w:name w:val="Zwykły tekst1"/>
    <w:basedOn w:val="Normalny"/>
    <w:rsid w:val="00345AE6"/>
    <w:pPr>
      <w:widowControl/>
      <w:spacing w:before="0" w:line="240" w:lineRule="auto"/>
      <w:jc w:val="left"/>
    </w:pPr>
    <w:rPr>
      <w:rFonts w:ascii="Courier New" w:hAnsi="Courier New" w:cs="Courier New"/>
      <w:sz w:val="24"/>
      <w:szCs w:val="24"/>
    </w:rPr>
  </w:style>
  <w:style w:type="paragraph" w:customStyle="1" w:styleId="Normalny1">
    <w:name w:val="Normalny1"/>
    <w:next w:val="Normalny"/>
    <w:rsid w:val="00345AE6"/>
    <w:pPr>
      <w:widowControl w:val="0"/>
      <w:suppressAutoHyphens/>
      <w:autoSpaceDE w:val="0"/>
      <w:spacing w:before="100" w:after="100" w:line="240" w:lineRule="auto"/>
    </w:pPr>
    <w:rPr>
      <w:rFonts w:ascii="Times New Roman" w:eastAsia="Lucida Sans Unicode" w:hAnsi="Times New Roman" w:cs="Times New Roman"/>
      <w:color w:val="auto"/>
      <w:szCs w:val="24"/>
      <w:lang w:eastAsia="ar-SA"/>
    </w:rPr>
  </w:style>
  <w:style w:type="paragraph" w:customStyle="1" w:styleId="DefinitionTerm">
    <w:name w:val="Definition Term"/>
    <w:basedOn w:val="Normalny1"/>
    <w:next w:val="DefinitionList"/>
    <w:rsid w:val="00345AE6"/>
    <w:pPr>
      <w:spacing w:before="0" w:after="0"/>
    </w:pPr>
  </w:style>
  <w:style w:type="paragraph" w:customStyle="1" w:styleId="DefinitionList">
    <w:name w:val="Definition List"/>
    <w:basedOn w:val="Normalny1"/>
    <w:next w:val="DefinitionTerm"/>
    <w:rsid w:val="00345AE6"/>
    <w:pPr>
      <w:spacing w:before="0" w:after="0"/>
      <w:ind w:left="360"/>
    </w:pPr>
  </w:style>
  <w:style w:type="paragraph" w:customStyle="1" w:styleId="H1">
    <w:name w:val="H1"/>
    <w:basedOn w:val="Normalny1"/>
    <w:next w:val="Normalny1"/>
    <w:rsid w:val="00345AE6"/>
    <w:pPr>
      <w:keepNext/>
      <w:numPr>
        <w:numId w:val="3"/>
      </w:numPr>
    </w:pPr>
    <w:rPr>
      <w:b/>
      <w:bCs/>
      <w:kern w:val="1"/>
      <w:sz w:val="48"/>
      <w:szCs w:val="48"/>
    </w:rPr>
  </w:style>
  <w:style w:type="paragraph" w:customStyle="1" w:styleId="H2">
    <w:name w:val="H2"/>
    <w:basedOn w:val="Normalny1"/>
    <w:next w:val="Normalny1"/>
    <w:rsid w:val="00345AE6"/>
    <w:pPr>
      <w:keepNext/>
      <w:tabs>
        <w:tab w:val="num" w:pos="0"/>
      </w:tabs>
      <w:ind w:left="720" w:hanging="360"/>
    </w:pPr>
    <w:rPr>
      <w:b/>
      <w:bCs/>
      <w:sz w:val="36"/>
      <w:szCs w:val="36"/>
    </w:rPr>
  </w:style>
  <w:style w:type="paragraph" w:customStyle="1" w:styleId="H3">
    <w:name w:val="H3"/>
    <w:basedOn w:val="Normalny1"/>
    <w:next w:val="Normalny1"/>
    <w:rsid w:val="00345AE6"/>
    <w:pPr>
      <w:keepNext/>
      <w:tabs>
        <w:tab w:val="num" w:pos="0"/>
      </w:tabs>
      <w:ind w:left="720" w:hanging="360"/>
    </w:pPr>
    <w:rPr>
      <w:b/>
      <w:bCs/>
      <w:sz w:val="28"/>
      <w:szCs w:val="28"/>
    </w:rPr>
  </w:style>
  <w:style w:type="paragraph" w:customStyle="1" w:styleId="H4">
    <w:name w:val="H4"/>
    <w:basedOn w:val="Normalny1"/>
    <w:next w:val="Normalny1"/>
    <w:rsid w:val="00345AE6"/>
    <w:pPr>
      <w:keepNext/>
      <w:numPr>
        <w:numId w:val="4"/>
      </w:numPr>
    </w:pPr>
    <w:rPr>
      <w:b/>
      <w:bCs/>
    </w:rPr>
  </w:style>
  <w:style w:type="paragraph" w:customStyle="1" w:styleId="H5">
    <w:name w:val="H5"/>
    <w:basedOn w:val="Normalny1"/>
    <w:next w:val="Normalny1"/>
    <w:rsid w:val="00345AE6"/>
    <w:pPr>
      <w:keepNext/>
      <w:tabs>
        <w:tab w:val="num" w:pos="0"/>
      </w:tabs>
      <w:ind w:left="720" w:hanging="360"/>
    </w:pPr>
    <w:rPr>
      <w:b/>
      <w:bCs/>
      <w:sz w:val="20"/>
      <w:szCs w:val="20"/>
    </w:rPr>
  </w:style>
  <w:style w:type="paragraph" w:customStyle="1" w:styleId="H6">
    <w:name w:val="H6"/>
    <w:basedOn w:val="Normalny1"/>
    <w:next w:val="Normalny1"/>
    <w:rsid w:val="00345AE6"/>
    <w:pPr>
      <w:keepNext/>
      <w:tabs>
        <w:tab w:val="num" w:pos="0"/>
      </w:tabs>
      <w:ind w:left="720" w:hanging="360"/>
    </w:pPr>
    <w:rPr>
      <w:b/>
      <w:bCs/>
      <w:sz w:val="16"/>
      <w:szCs w:val="16"/>
    </w:rPr>
  </w:style>
  <w:style w:type="paragraph" w:customStyle="1" w:styleId="Address">
    <w:name w:val="Address"/>
    <w:basedOn w:val="Normalny1"/>
    <w:next w:val="Normalny1"/>
    <w:rsid w:val="00345AE6"/>
    <w:pPr>
      <w:spacing w:before="0" w:after="0"/>
    </w:pPr>
    <w:rPr>
      <w:i/>
      <w:iCs/>
    </w:rPr>
  </w:style>
  <w:style w:type="paragraph" w:customStyle="1" w:styleId="Blockquote">
    <w:name w:val="Blockquote"/>
    <w:basedOn w:val="Normalny1"/>
    <w:next w:val="Normalny"/>
    <w:rsid w:val="00345AE6"/>
    <w:pPr>
      <w:ind w:left="360" w:right="360"/>
    </w:pPr>
  </w:style>
  <w:style w:type="paragraph" w:customStyle="1" w:styleId="Preformatted">
    <w:name w:val="Preformatted"/>
    <w:basedOn w:val="Normalny1"/>
    <w:next w:val="Normalny"/>
    <w:rsid w:val="00345AE6"/>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eastAsia="Courier New" w:hAnsi="Courier New" w:cs="Courier New"/>
      <w:sz w:val="20"/>
      <w:szCs w:val="20"/>
    </w:rPr>
  </w:style>
  <w:style w:type="paragraph" w:customStyle="1" w:styleId="z-BottomofForm">
    <w:name w:val="z-Bottom of Form"/>
    <w:next w:val="Normalny1"/>
    <w:rsid w:val="00345AE6"/>
    <w:pPr>
      <w:widowControl w:val="0"/>
      <w:pBdr>
        <w:top w:val="double" w:sz="1" w:space="0" w:color="000000"/>
      </w:pBdr>
      <w:suppressAutoHyphens/>
      <w:autoSpaceDE w:val="0"/>
      <w:spacing w:after="0" w:line="240" w:lineRule="auto"/>
      <w:jc w:val="center"/>
    </w:pPr>
    <w:rPr>
      <w:rFonts w:ascii="Arial" w:eastAsia="Arial" w:hAnsi="Arial" w:cs="Arial"/>
      <w:vanish/>
      <w:color w:val="auto"/>
      <w:sz w:val="16"/>
      <w:szCs w:val="16"/>
      <w:lang w:eastAsia="ar-SA"/>
    </w:rPr>
  </w:style>
  <w:style w:type="paragraph" w:customStyle="1" w:styleId="z-TopofForm">
    <w:name w:val="z-Top of Form"/>
    <w:next w:val="Normalny1"/>
    <w:rsid w:val="00345AE6"/>
    <w:pPr>
      <w:widowControl w:val="0"/>
      <w:pBdr>
        <w:bottom w:val="double" w:sz="1" w:space="0" w:color="000000"/>
      </w:pBdr>
      <w:suppressAutoHyphens/>
      <w:autoSpaceDE w:val="0"/>
      <w:spacing w:after="0" w:line="240" w:lineRule="auto"/>
      <w:jc w:val="center"/>
    </w:pPr>
    <w:rPr>
      <w:rFonts w:ascii="Arial" w:eastAsia="Arial" w:hAnsi="Arial" w:cs="Arial"/>
      <w:vanish/>
      <w:color w:val="auto"/>
      <w:sz w:val="16"/>
      <w:szCs w:val="16"/>
      <w:lang w:eastAsia="ar-SA"/>
    </w:rPr>
  </w:style>
  <w:style w:type="paragraph" w:customStyle="1" w:styleId="Tekstblokowy1">
    <w:name w:val="Tekst blokowy1"/>
    <w:basedOn w:val="Normalny"/>
    <w:rsid w:val="00345AE6"/>
    <w:pPr>
      <w:widowControl/>
      <w:tabs>
        <w:tab w:val="left" w:pos="568"/>
      </w:tabs>
      <w:spacing w:before="0" w:line="240" w:lineRule="auto"/>
      <w:ind w:left="284" w:right="-283" w:hanging="284"/>
    </w:pPr>
    <w:rPr>
      <w:rFonts w:ascii="Verdana" w:hAnsi="Verdana" w:cs="Verdana"/>
      <w:bCs/>
      <w:sz w:val="22"/>
      <w:szCs w:val="24"/>
    </w:rPr>
  </w:style>
  <w:style w:type="paragraph" w:customStyle="1" w:styleId="Tekstpodstawowy23">
    <w:name w:val="Tekst podstawowy 23"/>
    <w:basedOn w:val="Normalny"/>
    <w:rsid w:val="00345AE6"/>
    <w:pPr>
      <w:spacing w:before="0" w:line="240" w:lineRule="auto"/>
    </w:pPr>
    <w:rPr>
      <w:rFonts w:ascii="Verdana" w:eastAsia="Calibri" w:hAnsi="Verdana" w:cs="Verdana"/>
      <w:kern w:val="1"/>
      <w:sz w:val="20"/>
      <w:szCs w:val="24"/>
    </w:rPr>
  </w:style>
  <w:style w:type="paragraph" w:customStyle="1" w:styleId="khheader">
    <w:name w:val="kh_header"/>
    <w:basedOn w:val="Normalny"/>
    <w:rsid w:val="00345AE6"/>
    <w:pPr>
      <w:widowControl/>
      <w:suppressAutoHyphens w:val="0"/>
      <w:spacing w:before="0" w:line="420" w:lineRule="atLeast"/>
      <w:jc w:val="center"/>
    </w:pPr>
    <w:rPr>
      <w:rFonts w:ascii="Arial Unicode MS" w:eastAsia="Arial Unicode MS" w:hAnsi="Arial Unicode MS" w:cs="Arial Unicode MS"/>
      <w:sz w:val="28"/>
      <w:szCs w:val="28"/>
    </w:rPr>
  </w:style>
  <w:style w:type="paragraph" w:customStyle="1" w:styleId="Akapitzlist3">
    <w:name w:val="Akapit z listą3"/>
    <w:basedOn w:val="Normalny"/>
    <w:rsid w:val="00345AE6"/>
    <w:pPr>
      <w:widowControl/>
      <w:spacing w:before="0" w:line="240" w:lineRule="auto"/>
      <w:jc w:val="left"/>
    </w:pPr>
    <w:rPr>
      <w:rFonts w:ascii="Times New Roman" w:hAnsi="Times New Roman"/>
      <w:kern w:val="1"/>
      <w:sz w:val="24"/>
    </w:rPr>
  </w:style>
  <w:style w:type="paragraph" w:styleId="Tekstdymka">
    <w:name w:val="Balloon Text"/>
    <w:basedOn w:val="Normalny"/>
    <w:link w:val="TekstdymkaZnak"/>
    <w:rsid w:val="00345AE6"/>
    <w:pPr>
      <w:widowControl/>
      <w:spacing w:before="0" w:line="240" w:lineRule="auto"/>
      <w:jc w:val="left"/>
    </w:pPr>
    <w:rPr>
      <w:rFonts w:ascii="Segoe UI" w:hAnsi="Segoe UI"/>
      <w:szCs w:val="18"/>
      <w:lang w:val="x-none"/>
    </w:rPr>
  </w:style>
  <w:style w:type="character" w:customStyle="1" w:styleId="TekstdymkaZnak">
    <w:name w:val="Tekst dymka Znak"/>
    <w:basedOn w:val="Domylnaczcionkaakapitu"/>
    <w:link w:val="Tekstdymka"/>
    <w:rsid w:val="00345AE6"/>
    <w:rPr>
      <w:rFonts w:ascii="Segoe UI" w:eastAsia="Times New Roman" w:hAnsi="Segoe UI" w:cs="Times New Roman"/>
      <w:color w:val="auto"/>
      <w:sz w:val="18"/>
      <w:szCs w:val="18"/>
      <w:lang w:val="x-none" w:eastAsia="ar-SA"/>
    </w:rPr>
  </w:style>
  <w:style w:type="table" w:styleId="Tabela-Siatka">
    <w:name w:val="Table Grid"/>
    <w:basedOn w:val="Standardowy"/>
    <w:rsid w:val="00345AE6"/>
    <w:pPr>
      <w:spacing w:after="0" w:line="240" w:lineRule="auto"/>
    </w:pPr>
    <w:rPr>
      <w:rFonts w:ascii="Times New Roman" w:eastAsia="Times New Roman" w:hAnsi="Times New Roman" w:cs="Times New Roman"/>
      <w:color w:val="auto"/>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wykytekst">
    <w:name w:val="Plain Text"/>
    <w:basedOn w:val="Normalny"/>
    <w:link w:val="ZwykytekstZnak"/>
    <w:uiPriority w:val="99"/>
    <w:rsid w:val="00345AE6"/>
    <w:pPr>
      <w:widowControl/>
      <w:spacing w:before="0" w:line="240" w:lineRule="auto"/>
      <w:jc w:val="left"/>
    </w:pPr>
    <w:rPr>
      <w:rFonts w:ascii="Courier New" w:hAnsi="Courier New"/>
      <w:color w:val="000000"/>
      <w:sz w:val="20"/>
      <w:lang w:val="x-none"/>
    </w:rPr>
  </w:style>
  <w:style w:type="character" w:customStyle="1" w:styleId="ZwykytekstZnak">
    <w:name w:val="Zwykły tekst Znak"/>
    <w:basedOn w:val="Domylnaczcionkaakapitu"/>
    <w:link w:val="Zwykytekst"/>
    <w:uiPriority w:val="99"/>
    <w:rsid w:val="00345AE6"/>
    <w:rPr>
      <w:rFonts w:ascii="Courier New" w:eastAsia="Times New Roman" w:hAnsi="Courier New" w:cs="Times New Roman"/>
      <w:color w:val="000000"/>
      <w:sz w:val="20"/>
      <w:szCs w:val="20"/>
      <w:lang w:val="x-none" w:eastAsia="ar-SA"/>
    </w:rPr>
  </w:style>
  <w:style w:type="paragraph" w:customStyle="1" w:styleId="Textbodyindent">
    <w:name w:val="Text body indent"/>
    <w:basedOn w:val="Normalny"/>
    <w:rsid w:val="00345AE6"/>
    <w:pPr>
      <w:widowControl/>
      <w:autoSpaceDN w:val="0"/>
      <w:spacing w:before="0" w:after="120" w:line="480" w:lineRule="auto"/>
      <w:ind w:left="283"/>
      <w:jc w:val="left"/>
      <w:textAlignment w:val="baseline"/>
    </w:pPr>
    <w:rPr>
      <w:rFonts w:ascii="Times New Roman" w:hAnsi="Times New Roman"/>
      <w:kern w:val="3"/>
      <w:sz w:val="24"/>
      <w:szCs w:val="24"/>
      <w:lang w:eastAsia="pl-PL"/>
    </w:rPr>
  </w:style>
  <w:style w:type="numbering" w:customStyle="1" w:styleId="WWNum21">
    <w:name w:val="WWNum21"/>
    <w:basedOn w:val="Bezlisty"/>
    <w:rsid w:val="00345AE6"/>
    <w:pPr>
      <w:numPr>
        <w:numId w:val="6"/>
      </w:numPr>
    </w:pPr>
  </w:style>
  <w:style w:type="character" w:styleId="Odwoanieprzypisudolnego">
    <w:name w:val="footnote reference"/>
    <w:aliases w:val="Odwołanie przypisu"/>
    <w:rsid w:val="00345AE6"/>
    <w:rPr>
      <w:vertAlign w:val="superscript"/>
    </w:rPr>
  </w:style>
  <w:style w:type="paragraph" w:styleId="Tekstprzypisudolnego">
    <w:name w:val="footnote text"/>
    <w:aliases w:val="Tekst przypisu"/>
    <w:basedOn w:val="Normalny"/>
    <w:link w:val="TekstprzypisudolnegoZnak"/>
    <w:rsid w:val="00345AE6"/>
    <w:pPr>
      <w:widowControl/>
      <w:spacing w:before="0" w:line="240" w:lineRule="auto"/>
      <w:jc w:val="left"/>
    </w:pPr>
    <w:rPr>
      <w:rFonts w:ascii="Times New Roman" w:hAnsi="Times New Roman"/>
      <w:color w:val="000000"/>
      <w:sz w:val="20"/>
      <w:lang w:val="x-none"/>
    </w:rPr>
  </w:style>
  <w:style w:type="character" w:customStyle="1" w:styleId="TekstprzypisudolnegoZnak">
    <w:name w:val="Tekst przypisu dolnego Znak"/>
    <w:aliases w:val="Tekst przypisu Znak"/>
    <w:basedOn w:val="Domylnaczcionkaakapitu"/>
    <w:link w:val="Tekstprzypisudolnego"/>
    <w:rsid w:val="00345AE6"/>
    <w:rPr>
      <w:rFonts w:ascii="Times New Roman" w:eastAsia="Times New Roman" w:hAnsi="Times New Roman" w:cs="Times New Roman"/>
      <w:color w:val="000000"/>
      <w:sz w:val="20"/>
      <w:szCs w:val="20"/>
      <w:lang w:val="x-none" w:eastAsia="ar-SA"/>
    </w:rPr>
  </w:style>
  <w:style w:type="numbering" w:customStyle="1" w:styleId="WWNum7">
    <w:name w:val="WWNum7"/>
    <w:basedOn w:val="Bezlisty"/>
    <w:rsid w:val="00345AE6"/>
    <w:pPr>
      <w:numPr>
        <w:numId w:val="7"/>
      </w:numPr>
    </w:pPr>
  </w:style>
  <w:style w:type="paragraph" w:customStyle="1" w:styleId="Standard">
    <w:name w:val="Standard"/>
    <w:rsid w:val="00345AE6"/>
    <w:pPr>
      <w:suppressAutoHyphens/>
      <w:autoSpaceDN w:val="0"/>
      <w:spacing w:after="0" w:line="240" w:lineRule="auto"/>
      <w:textAlignment w:val="baseline"/>
    </w:pPr>
    <w:rPr>
      <w:rFonts w:ascii="Times New Roman" w:eastAsia="Times New Roman" w:hAnsi="Times New Roman" w:cs="Times New Roman"/>
      <w:color w:val="auto"/>
      <w:kern w:val="3"/>
      <w:szCs w:val="24"/>
      <w:lang w:eastAsia="pl-PL"/>
    </w:rPr>
  </w:style>
  <w:style w:type="character" w:customStyle="1" w:styleId="NormalnyWebZnak">
    <w:name w:val="Normalny (Web) Znak"/>
    <w:link w:val="NormalnyWeb"/>
    <w:rsid w:val="00345AE6"/>
    <w:rPr>
      <w:rFonts w:ascii="Times New Roman" w:eastAsia="Times New Roman" w:hAnsi="Times New Roman" w:cs="Times New Roman"/>
      <w:color w:val="auto"/>
      <w:szCs w:val="24"/>
      <w:lang w:val="x-none" w:eastAsia="x-none"/>
    </w:rPr>
  </w:style>
  <w:style w:type="character" w:customStyle="1" w:styleId="AkapitzlistZnak">
    <w:name w:val="Akapit z listą Znak"/>
    <w:aliases w:val="CW_Lista Znak,Podsis rysunku Znak,Akapit z listą numerowaną Znak,Wypunktowanie Znak,Numerowanie Znak,Akapit z listą BS Znak,Kolorowa lista — akcent 11 Znak,General Header Znak,L1 Znak,Akapit z listą5 Znak,maz_wyliczenie Znak"/>
    <w:link w:val="Akapitzlist"/>
    <w:qFormat/>
    <w:rsid w:val="00345AE6"/>
    <w:rPr>
      <w:rFonts w:ascii="Calibri" w:eastAsia="Calibri" w:hAnsi="Calibri" w:cs="Times New Roman"/>
      <w:color w:val="auto"/>
      <w:sz w:val="22"/>
      <w:lang w:val="x-none"/>
    </w:rPr>
  </w:style>
  <w:style w:type="paragraph" w:customStyle="1" w:styleId="Textbody">
    <w:name w:val="Text body"/>
    <w:basedOn w:val="Standard"/>
    <w:rsid w:val="00345AE6"/>
    <w:pPr>
      <w:spacing w:after="120"/>
    </w:pPr>
  </w:style>
  <w:style w:type="numbering" w:customStyle="1" w:styleId="WWNum20">
    <w:name w:val="WWNum20"/>
    <w:basedOn w:val="Bezlisty"/>
    <w:rsid w:val="00345AE6"/>
    <w:pPr>
      <w:numPr>
        <w:numId w:val="8"/>
      </w:numPr>
    </w:pPr>
  </w:style>
  <w:style w:type="paragraph" w:styleId="Tekstpodstawowy2">
    <w:name w:val="Body Text 2"/>
    <w:basedOn w:val="Normalny"/>
    <w:link w:val="Tekstpodstawowy2Znak"/>
    <w:uiPriority w:val="99"/>
    <w:semiHidden/>
    <w:unhideWhenUsed/>
    <w:rsid w:val="00345AE6"/>
    <w:pPr>
      <w:spacing w:after="120" w:line="480" w:lineRule="auto"/>
    </w:pPr>
  </w:style>
  <w:style w:type="character" w:customStyle="1" w:styleId="Tekstpodstawowy2Znak">
    <w:name w:val="Tekst podstawowy 2 Znak"/>
    <w:basedOn w:val="Domylnaczcionkaakapitu"/>
    <w:link w:val="Tekstpodstawowy2"/>
    <w:uiPriority w:val="99"/>
    <w:semiHidden/>
    <w:rsid w:val="00345AE6"/>
    <w:rPr>
      <w:rFonts w:ascii="Arial" w:eastAsia="Times New Roman" w:hAnsi="Arial" w:cs="Times New Roman"/>
      <w:color w:val="auto"/>
      <w:sz w:val="18"/>
      <w:szCs w:val="20"/>
      <w:lang w:eastAsia="ar-SA"/>
    </w:rPr>
  </w:style>
  <w:style w:type="character" w:styleId="Nierozpoznanawzmianka">
    <w:name w:val="Unresolved Mention"/>
    <w:uiPriority w:val="99"/>
    <w:semiHidden/>
    <w:unhideWhenUsed/>
    <w:rsid w:val="00345AE6"/>
    <w:rPr>
      <w:color w:val="605E5C"/>
      <w:shd w:val="clear" w:color="auto" w:fill="E1DFDD"/>
    </w:rPr>
  </w:style>
  <w:style w:type="character" w:styleId="Odwoaniedokomentarza">
    <w:name w:val="annotation reference"/>
    <w:unhideWhenUsed/>
    <w:rsid w:val="00345AE6"/>
    <w:rPr>
      <w:sz w:val="16"/>
      <w:szCs w:val="16"/>
    </w:rPr>
  </w:style>
  <w:style w:type="paragraph" w:styleId="Tekstkomentarza">
    <w:name w:val="annotation text"/>
    <w:basedOn w:val="Normalny"/>
    <w:link w:val="TekstkomentarzaZnak"/>
    <w:uiPriority w:val="99"/>
    <w:unhideWhenUsed/>
    <w:rsid w:val="00345AE6"/>
    <w:rPr>
      <w:sz w:val="20"/>
    </w:rPr>
  </w:style>
  <w:style w:type="character" w:customStyle="1" w:styleId="TekstkomentarzaZnak">
    <w:name w:val="Tekst komentarza Znak"/>
    <w:basedOn w:val="Domylnaczcionkaakapitu"/>
    <w:link w:val="Tekstkomentarza"/>
    <w:uiPriority w:val="99"/>
    <w:rsid w:val="00345AE6"/>
    <w:rPr>
      <w:rFonts w:ascii="Arial" w:eastAsia="Times New Roman" w:hAnsi="Arial" w:cs="Times New Roman"/>
      <w:color w:val="auto"/>
      <w:sz w:val="20"/>
      <w:szCs w:val="20"/>
      <w:lang w:eastAsia="ar-SA"/>
    </w:rPr>
  </w:style>
  <w:style w:type="paragraph" w:styleId="Tematkomentarza">
    <w:name w:val="annotation subject"/>
    <w:basedOn w:val="Tekstkomentarza"/>
    <w:next w:val="Tekstkomentarza"/>
    <w:link w:val="TematkomentarzaZnak"/>
    <w:uiPriority w:val="99"/>
    <w:semiHidden/>
    <w:unhideWhenUsed/>
    <w:rsid w:val="00345AE6"/>
    <w:rPr>
      <w:b/>
      <w:bCs/>
    </w:rPr>
  </w:style>
  <w:style w:type="character" w:customStyle="1" w:styleId="TematkomentarzaZnak">
    <w:name w:val="Temat komentarza Znak"/>
    <w:basedOn w:val="TekstkomentarzaZnak"/>
    <w:link w:val="Tematkomentarza"/>
    <w:uiPriority w:val="99"/>
    <w:semiHidden/>
    <w:rsid w:val="00345AE6"/>
    <w:rPr>
      <w:rFonts w:ascii="Arial" w:eastAsia="Times New Roman" w:hAnsi="Arial" w:cs="Times New Roman"/>
      <w:b/>
      <w:bCs/>
      <w:color w:val="auto"/>
      <w:sz w:val="20"/>
      <w:szCs w:val="20"/>
      <w:lang w:eastAsia="ar-SA"/>
    </w:rPr>
  </w:style>
  <w:style w:type="paragraph" w:customStyle="1" w:styleId="TekstpodstawowyEkspertyza">
    <w:name w:val="Tekst podstawowy.Ekspertyza"/>
    <w:basedOn w:val="Normalny"/>
    <w:rsid w:val="00345AE6"/>
    <w:pPr>
      <w:spacing w:before="0" w:after="120" w:line="240" w:lineRule="auto"/>
      <w:jc w:val="left"/>
    </w:pPr>
    <w:rPr>
      <w:sz w:val="20"/>
      <w:lang w:val="x-none" w:eastAsia="pl-PL"/>
    </w:rPr>
  </w:style>
  <w:style w:type="paragraph" w:styleId="Poprawka">
    <w:name w:val="Revision"/>
    <w:hidden/>
    <w:uiPriority w:val="99"/>
    <w:semiHidden/>
    <w:rsid w:val="00345AE6"/>
    <w:pPr>
      <w:spacing w:after="0" w:line="240" w:lineRule="auto"/>
    </w:pPr>
    <w:rPr>
      <w:rFonts w:ascii="Arial" w:eastAsia="Times New Roman" w:hAnsi="Arial" w:cs="Times New Roman"/>
      <w:color w:val="auto"/>
      <w:sz w:val="18"/>
      <w:szCs w:val="20"/>
      <w:lang w:eastAsia="ar-SA"/>
    </w:rPr>
  </w:style>
  <w:style w:type="paragraph" w:styleId="Bezodstpw">
    <w:name w:val="No Spacing"/>
    <w:aliases w:val="Odstępy"/>
    <w:uiPriority w:val="1"/>
    <w:qFormat/>
    <w:rsid w:val="002959D9"/>
    <w:pPr>
      <w:spacing w:after="0" w:line="240" w:lineRule="auto"/>
    </w:pPr>
    <w:rPr>
      <w:rFonts w:asciiTheme="minorHAnsi" w:hAnsiTheme="minorHAnsi"/>
      <w:color w:val="auto"/>
      <w:sz w:val="22"/>
    </w:rPr>
  </w:style>
  <w:style w:type="paragraph" w:customStyle="1" w:styleId="msonormalcxspdrugie">
    <w:name w:val="msonormalcxspdrugie"/>
    <w:basedOn w:val="Normalny"/>
    <w:rsid w:val="00916805"/>
    <w:pPr>
      <w:widowControl/>
      <w:suppressAutoHyphens w:val="0"/>
      <w:spacing w:before="100" w:beforeAutospacing="1" w:after="100" w:afterAutospacing="1" w:line="240" w:lineRule="auto"/>
    </w:pPr>
    <w:rPr>
      <w:rFonts w:ascii="Times New (W1)" w:hAnsi="Times New (W1)"/>
      <w:sz w:val="20"/>
      <w:lang w:eastAsia="pl-PL"/>
    </w:rPr>
  </w:style>
  <w:style w:type="character" w:styleId="Tekstzastpczy">
    <w:name w:val="Placeholder Text"/>
    <w:basedOn w:val="Domylnaczcionkaakapitu"/>
    <w:uiPriority w:val="99"/>
    <w:semiHidden/>
    <w:rsid w:val="00875EC6"/>
    <w:rPr>
      <w:color w:val="808080"/>
    </w:rPr>
  </w:style>
  <w:style w:type="paragraph" w:customStyle="1" w:styleId="paragraph">
    <w:name w:val="paragraph"/>
    <w:basedOn w:val="Normalny"/>
    <w:rsid w:val="00D007FA"/>
    <w:pPr>
      <w:widowControl/>
      <w:suppressAutoHyphens w:val="0"/>
      <w:spacing w:before="100" w:beforeAutospacing="1" w:after="100" w:afterAutospacing="1" w:line="240" w:lineRule="auto"/>
      <w:jc w:val="left"/>
    </w:pPr>
    <w:rPr>
      <w:rFonts w:ascii="Times New Roman" w:hAnsi="Times New Roman"/>
      <w:sz w:val="24"/>
      <w:szCs w:val="24"/>
      <w:lang w:eastAsia="pl-PL"/>
    </w:rPr>
  </w:style>
  <w:style w:type="character" w:customStyle="1" w:styleId="normaltextrun">
    <w:name w:val="normaltextrun"/>
    <w:basedOn w:val="Domylnaczcionkaakapitu"/>
    <w:rsid w:val="00D007FA"/>
  </w:style>
  <w:style w:type="character" w:customStyle="1" w:styleId="eop">
    <w:name w:val="eop"/>
    <w:basedOn w:val="Domylnaczcionkaakapitu"/>
    <w:rsid w:val="00D007FA"/>
  </w:style>
  <w:style w:type="character" w:customStyle="1" w:styleId="Bodytext2">
    <w:name w:val="Body text|2_"/>
    <w:basedOn w:val="Domylnaczcionkaakapitu"/>
    <w:link w:val="Bodytext20"/>
    <w:rsid w:val="001B33D1"/>
    <w:rPr>
      <w:rFonts w:ascii="Arial" w:eastAsia="Arial" w:hAnsi="Arial" w:cs="Arial"/>
      <w:sz w:val="17"/>
      <w:szCs w:val="17"/>
      <w:shd w:val="clear" w:color="auto" w:fill="FFFFFF"/>
    </w:rPr>
  </w:style>
  <w:style w:type="paragraph" w:customStyle="1" w:styleId="Bodytext20">
    <w:name w:val="Body text|2"/>
    <w:basedOn w:val="Normalny"/>
    <w:link w:val="Bodytext2"/>
    <w:qFormat/>
    <w:rsid w:val="001B33D1"/>
    <w:pPr>
      <w:shd w:val="clear" w:color="auto" w:fill="FFFFFF"/>
      <w:suppressAutoHyphens w:val="0"/>
      <w:spacing w:before="360" w:after="120" w:line="190" w:lineRule="exact"/>
      <w:ind w:hanging="1340"/>
    </w:pPr>
    <w:rPr>
      <w:rFonts w:eastAsia="Arial" w:cs="Arial"/>
      <w:color w:val="483E32"/>
      <w:sz w:val="17"/>
      <w:szCs w:val="17"/>
      <w:lang w:eastAsia="en-US"/>
    </w:rPr>
  </w:style>
  <w:style w:type="character" w:customStyle="1" w:styleId="Bodytext">
    <w:name w:val="Body text_"/>
    <w:basedOn w:val="Domylnaczcionkaakapitu"/>
    <w:link w:val="Tekstpodstawowy4"/>
    <w:uiPriority w:val="99"/>
    <w:qFormat/>
    <w:rsid w:val="001B33D1"/>
    <w:rPr>
      <w:rFonts w:ascii="Arial" w:eastAsia="Arial" w:hAnsi="Arial" w:cs="Arial"/>
      <w:sz w:val="21"/>
      <w:szCs w:val="21"/>
      <w:shd w:val="clear" w:color="auto" w:fill="FFFFFF"/>
    </w:rPr>
  </w:style>
  <w:style w:type="paragraph" w:customStyle="1" w:styleId="Tekstpodstawowy4">
    <w:name w:val="Tekst podstawowy4"/>
    <w:basedOn w:val="Normalny"/>
    <w:link w:val="Bodytext"/>
    <w:uiPriority w:val="99"/>
    <w:qFormat/>
    <w:rsid w:val="001B33D1"/>
    <w:pPr>
      <w:widowControl/>
      <w:shd w:val="clear" w:color="auto" w:fill="FFFFFF"/>
      <w:suppressAutoHyphens w:val="0"/>
      <w:spacing w:before="120" w:after="300" w:line="0" w:lineRule="atLeast"/>
      <w:ind w:hanging="480"/>
      <w:jc w:val="left"/>
    </w:pPr>
    <w:rPr>
      <w:rFonts w:eastAsia="Arial" w:cs="Arial"/>
      <w:color w:val="483E32"/>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087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airport-poznan/proceeding" TargetMode="External"/><Relationship Id="rId18" Type="http://schemas.openxmlformats.org/officeDocument/2006/relationships/hyperlink" Target="mailto:iod@poznanairport.pl"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platformazakupowa.pl/pn/airport-poznan/proceeding" TargetMode="External"/><Relationship Id="rId17" Type="http://schemas.openxmlformats.org/officeDocument/2006/relationships/image" Target="media/image2.wmf"/><Relationship Id="rId2" Type="http://schemas.openxmlformats.org/officeDocument/2006/relationships/numbering" Target="numbering.xml"/><Relationship Id="rId16" Type="http://schemas.openxmlformats.org/officeDocument/2006/relationships/hyperlink" Target="https://platformazakupowa.pl/pn/airport-poznan/proceeding"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mikrut@airport-poznan.com.pl" TargetMode="External"/><Relationship Id="rId5" Type="http://schemas.openxmlformats.org/officeDocument/2006/relationships/webSettings" Target="webSettings.xml"/><Relationship Id="rId15" Type="http://schemas.openxmlformats.org/officeDocument/2006/relationships/hyperlink" Target="mailto:amikrut@airport-poznan.com.pl" TargetMode="External"/><Relationship Id="rId10" Type="http://schemas.openxmlformats.org/officeDocument/2006/relationships/hyperlink" Target="https://poznanairport.pl/"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biurozarzadu@poznanairport.pl" TargetMode="External"/><Relationship Id="rId14" Type="http://schemas.openxmlformats.org/officeDocument/2006/relationships/hyperlink" Target="mailto:amikrut@poznanairport.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13010-0A47-4DF2-A436-A482D6BB3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17</Pages>
  <Words>7259</Words>
  <Characters>43560</Characters>
  <Application>Microsoft Office Word</Application>
  <DocSecurity>0</DocSecurity>
  <Lines>363</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Patryk Pankowski</dc:creator>
  <cp:keywords/>
  <dc:description/>
  <cp:lastModifiedBy>Adriana Mikrut</cp:lastModifiedBy>
  <cp:revision>4</cp:revision>
  <cp:lastPrinted>2026-03-25T13:30:00Z</cp:lastPrinted>
  <dcterms:created xsi:type="dcterms:W3CDTF">2026-03-25T11:51:00Z</dcterms:created>
  <dcterms:modified xsi:type="dcterms:W3CDTF">2026-03-30T07:35:00Z</dcterms:modified>
</cp:coreProperties>
</file>